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F8F" w:rsidRDefault="006B61D8" w:rsidP="002904BB">
      <w:pPr>
        <w:rPr>
          <w:noProof/>
          <w:color w:val="000000"/>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-93345</wp:posOffset>
                </wp:positionH>
                <wp:positionV relativeFrom="paragraph">
                  <wp:posOffset>107315</wp:posOffset>
                </wp:positionV>
                <wp:extent cx="5589270" cy="80391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270" cy="803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045" w:rsidRDefault="00737045" w:rsidP="00683ECC">
                            <w:pPr>
                              <w:tabs>
                                <w:tab w:val="left" w:pos="0"/>
                              </w:tabs>
                              <w:ind w:left="284"/>
                            </w:pPr>
                            <w:r w:rsidRPr="00E1158C">
                              <w:rPr>
                                <w:color w:val="000000"/>
                              </w:rPr>
                              <w:object w:dxaOrig="945"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25pt;height:56.25pt" fillcolor="window">
                                  <v:imagedata r:id="rId7" o:title="" croptop="24093f" cropbottom="21018f" cropleft="20263f" cropright="26827f"/>
                                </v:shape>
                                <o:OLEObject Type="Embed" ProgID="Word.Picture.8" ShapeID="_x0000_i1026" DrawAspect="Content" ObjectID="_1718620649" r:id="rId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35pt;margin-top:8.45pt;width:440.1pt;height:6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E9tw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" filled="f" stroked="f">
                <v:textbox>
                  <w:txbxContent>
                    <w:p w:rsidR="00737045" w:rsidRDefault="00737045" w:rsidP="00683ECC">
                      <w:pPr>
                        <w:tabs>
                          <w:tab w:val="left" w:pos="0"/>
                        </w:tabs>
                        <w:ind w:left="284"/>
                      </w:pPr>
                      <w:r w:rsidRPr="00E1158C">
                        <w:rPr>
                          <w:color w:val="000000"/>
                        </w:rPr>
                        <w:object w:dxaOrig="945" w:dyaOrig="1125">
                          <v:shape id="_x0000_i1026" type="#_x0000_t75" style="width:47.25pt;height:56.25pt" fillcolor="window">
                            <v:imagedata r:id="rId9" o:title="" croptop="24093f" cropbottom="21018f" cropleft="20263f" cropright="26827f"/>
                          </v:shape>
                          <o:OLEObject Type="Embed" ProgID="Word.Picture.8" ShapeID="_x0000_i1026" DrawAspect="Content" ObjectID="_1718528588" r:id="rId10"/>
                        </w:object>
                      </w:r>
                    </w:p>
                  </w:txbxContent>
                </v:textbox>
              </v:shape>
            </w:pict>
          </mc:Fallback>
        </mc:AlternateContent>
      </w:r>
    </w:p>
    <w:p w:rsidR="00BB6F8F" w:rsidRDefault="00BB6F8F" w:rsidP="002904BB">
      <w:pPr>
        <w:rPr>
          <w:noProof/>
          <w:color w:val="000000"/>
          <w:sz w:val="24"/>
        </w:rPr>
      </w:pPr>
    </w:p>
    <w:p w:rsidR="00BB6F8F" w:rsidRDefault="00BB6F8F" w:rsidP="002904BB">
      <w:pPr>
        <w:rPr>
          <w:sz w:val="24"/>
        </w:rPr>
      </w:pPr>
    </w:p>
    <w:p w:rsidR="00BB6F8F" w:rsidRDefault="00BB6F8F" w:rsidP="002904BB">
      <w:pPr>
        <w:rPr>
          <w:sz w:val="24"/>
        </w:rPr>
      </w:pPr>
    </w:p>
    <w:p w:rsidR="00BB6F8F" w:rsidRDefault="00BB6F8F" w:rsidP="002904BB">
      <w:pPr>
        <w:rPr>
          <w:sz w:val="24"/>
        </w:rPr>
      </w:pPr>
    </w:p>
    <w:p w:rsidR="00BB6F8F" w:rsidRDefault="00BB6F8F" w:rsidP="002904BB">
      <w:pPr>
        <w:rPr>
          <w:noProof/>
          <w:color w:val="000000"/>
          <w:sz w:val="24"/>
        </w:rPr>
      </w:pPr>
    </w:p>
    <w:p w:rsidR="00BB6F8F" w:rsidRPr="00D91D9A" w:rsidRDefault="00BB6F8F" w:rsidP="00D37C82">
      <w:pPr>
        <w:rPr>
          <w:b/>
          <w:color w:val="000000"/>
          <w:sz w:val="32"/>
          <w:szCs w:val="32"/>
        </w:rPr>
      </w:pPr>
      <w:r>
        <w:rPr>
          <w:b/>
          <w:color w:val="000000"/>
          <w:sz w:val="32"/>
          <w:szCs w:val="32"/>
        </w:rPr>
        <w:t xml:space="preserve">ТЕРРИТОРИАЛЬНАЯ </w:t>
      </w:r>
      <w:r w:rsidRPr="00D91D9A">
        <w:rPr>
          <w:b/>
          <w:color w:val="000000"/>
          <w:sz w:val="32"/>
          <w:szCs w:val="32"/>
        </w:rPr>
        <w:t>ИЗБИРАТЕЛЬНАЯ КОМИССИЯ</w:t>
      </w:r>
      <w:r>
        <w:rPr>
          <w:b/>
          <w:color w:val="000000"/>
          <w:sz w:val="32"/>
          <w:szCs w:val="32"/>
        </w:rPr>
        <w:t xml:space="preserve"> №24</w:t>
      </w:r>
      <w:r w:rsidRPr="00D91D9A">
        <w:rPr>
          <w:b/>
          <w:color w:val="000000"/>
          <w:sz w:val="32"/>
          <w:szCs w:val="32"/>
        </w:rPr>
        <w:t xml:space="preserve"> </w:t>
      </w:r>
    </w:p>
    <w:p w:rsidR="00BB6F8F" w:rsidRPr="002F7E5C" w:rsidRDefault="00BB6F8F" w:rsidP="00D37C82">
      <w:pPr>
        <w:rPr>
          <w:b/>
          <w:color w:val="000000"/>
          <w:sz w:val="24"/>
        </w:rPr>
      </w:pPr>
    </w:p>
    <w:p w:rsidR="00BB6F8F" w:rsidRDefault="00BB6F8F" w:rsidP="00D37C82">
      <w:pPr>
        <w:rPr>
          <w:b/>
          <w:color w:val="000000"/>
          <w:spacing w:val="60"/>
          <w:sz w:val="32"/>
        </w:rPr>
      </w:pPr>
      <w:r>
        <w:rPr>
          <w:b/>
          <w:color w:val="000000"/>
          <w:spacing w:val="60"/>
          <w:sz w:val="32"/>
        </w:rPr>
        <w:t>РЕШЕНИЕ</w:t>
      </w:r>
    </w:p>
    <w:p w:rsidR="00BB6F8F" w:rsidRPr="00CD11CC" w:rsidRDefault="00BB6F8F" w:rsidP="00D37C82">
      <w:pPr>
        <w:rPr>
          <w:color w:val="000000"/>
          <w:spacing w:val="60"/>
          <w:sz w:val="24"/>
        </w:rPr>
      </w:pPr>
    </w:p>
    <w:tbl>
      <w:tblPr>
        <w:tblW w:w="9911" w:type="dxa"/>
        <w:tblInd w:w="-79" w:type="dxa"/>
        <w:tblLayout w:type="fixed"/>
        <w:tblLook w:val="0000" w:firstRow="0" w:lastRow="0" w:firstColumn="0" w:lastColumn="0" w:noHBand="0" w:noVBand="0"/>
      </w:tblPr>
      <w:tblGrid>
        <w:gridCol w:w="3436"/>
        <w:gridCol w:w="3107"/>
        <w:gridCol w:w="3368"/>
      </w:tblGrid>
      <w:tr w:rsidR="00BB6F8F" w:rsidRPr="003B4FF8" w:rsidTr="00D25119">
        <w:tc>
          <w:tcPr>
            <w:tcW w:w="3436" w:type="dxa"/>
          </w:tcPr>
          <w:p w:rsidR="00BB6F8F" w:rsidRPr="003B4FF8" w:rsidRDefault="00B46A71" w:rsidP="00587B96">
            <w:pPr>
              <w:rPr>
                <w:b/>
                <w:color w:val="000000"/>
                <w:szCs w:val="28"/>
              </w:rPr>
            </w:pPr>
            <w:r>
              <w:rPr>
                <w:b/>
                <w:color w:val="000000"/>
                <w:szCs w:val="28"/>
              </w:rPr>
              <w:t>0</w:t>
            </w:r>
            <w:r w:rsidR="00587B96">
              <w:rPr>
                <w:b/>
                <w:color w:val="000000"/>
                <w:szCs w:val="28"/>
              </w:rPr>
              <w:t>6</w:t>
            </w:r>
            <w:r w:rsidR="007C7104">
              <w:rPr>
                <w:b/>
                <w:color w:val="000000"/>
                <w:szCs w:val="28"/>
              </w:rPr>
              <w:t xml:space="preserve"> ию</w:t>
            </w:r>
            <w:r>
              <w:rPr>
                <w:b/>
                <w:color w:val="000000"/>
                <w:szCs w:val="28"/>
              </w:rPr>
              <w:t>л</w:t>
            </w:r>
            <w:r w:rsidR="007C7104">
              <w:rPr>
                <w:b/>
                <w:color w:val="000000"/>
                <w:szCs w:val="28"/>
              </w:rPr>
              <w:t>я</w:t>
            </w:r>
            <w:r w:rsidR="00BB6F8F">
              <w:rPr>
                <w:b/>
                <w:color w:val="000000"/>
                <w:szCs w:val="28"/>
              </w:rPr>
              <w:t xml:space="preserve"> </w:t>
            </w:r>
            <w:r w:rsidR="00BB6F8F" w:rsidRPr="003B4FF8">
              <w:rPr>
                <w:b/>
                <w:color w:val="000000"/>
                <w:szCs w:val="28"/>
              </w:rPr>
              <w:t>20</w:t>
            </w:r>
            <w:r w:rsidR="00BB6F8F">
              <w:rPr>
                <w:b/>
                <w:color w:val="000000"/>
                <w:szCs w:val="28"/>
              </w:rPr>
              <w:t>2</w:t>
            </w:r>
            <w:r>
              <w:rPr>
                <w:b/>
                <w:color w:val="000000"/>
                <w:szCs w:val="28"/>
              </w:rPr>
              <w:t>2</w:t>
            </w:r>
            <w:r w:rsidR="00BB6F8F" w:rsidRPr="003B4FF8">
              <w:rPr>
                <w:b/>
                <w:color w:val="000000"/>
                <w:szCs w:val="28"/>
              </w:rPr>
              <w:t xml:space="preserve"> год</w:t>
            </w:r>
            <w:r w:rsidR="00BB6F8F">
              <w:rPr>
                <w:b/>
                <w:color w:val="000000"/>
                <w:szCs w:val="28"/>
              </w:rPr>
              <w:t>а</w:t>
            </w:r>
          </w:p>
        </w:tc>
        <w:tc>
          <w:tcPr>
            <w:tcW w:w="3107" w:type="dxa"/>
          </w:tcPr>
          <w:p w:rsidR="00BB6F8F" w:rsidRDefault="00BB6F8F" w:rsidP="00D25119"/>
          <w:p w:rsidR="00BB6F8F" w:rsidRDefault="00BB6F8F" w:rsidP="00D25119">
            <w:pPr>
              <w:rPr>
                <w:color w:val="000000"/>
              </w:rPr>
            </w:pPr>
            <w:r>
              <w:t>Санкт-Петербург</w:t>
            </w:r>
          </w:p>
          <w:p w:rsidR="00BB6F8F" w:rsidRPr="003B4FF8" w:rsidRDefault="00BB6F8F" w:rsidP="00D25119">
            <w:pPr>
              <w:rPr>
                <w:b/>
                <w:color w:val="000000"/>
                <w:szCs w:val="28"/>
              </w:rPr>
            </w:pPr>
          </w:p>
        </w:tc>
        <w:tc>
          <w:tcPr>
            <w:tcW w:w="3368" w:type="dxa"/>
          </w:tcPr>
          <w:p w:rsidR="00BB6F8F" w:rsidRDefault="00BB6F8F" w:rsidP="00D25119">
            <w:pPr>
              <w:rPr>
                <w:b/>
                <w:color w:val="000000"/>
                <w:szCs w:val="28"/>
              </w:rPr>
            </w:pPr>
            <w:r w:rsidRPr="003B4FF8">
              <w:rPr>
                <w:b/>
                <w:color w:val="000000"/>
                <w:szCs w:val="28"/>
              </w:rPr>
              <w:t xml:space="preserve">№ </w:t>
            </w:r>
            <w:r w:rsidR="001A484D">
              <w:rPr>
                <w:b/>
                <w:color w:val="000000"/>
                <w:szCs w:val="28"/>
              </w:rPr>
              <w:t>2</w:t>
            </w:r>
            <w:r w:rsidR="00737045">
              <w:rPr>
                <w:b/>
                <w:color w:val="000000"/>
                <w:szCs w:val="28"/>
              </w:rPr>
              <w:t>6</w:t>
            </w:r>
            <w:r w:rsidR="001A484D">
              <w:rPr>
                <w:b/>
                <w:color w:val="000000"/>
                <w:szCs w:val="28"/>
              </w:rPr>
              <w:t>-</w:t>
            </w:r>
            <w:r w:rsidR="00E24B3B">
              <w:rPr>
                <w:b/>
                <w:color w:val="000000"/>
                <w:szCs w:val="28"/>
              </w:rPr>
              <w:t>1</w:t>
            </w:r>
          </w:p>
          <w:p w:rsidR="00BB6F8F" w:rsidRDefault="00BB6F8F" w:rsidP="00D25119">
            <w:pPr>
              <w:rPr>
                <w:b/>
                <w:color w:val="000000"/>
                <w:szCs w:val="28"/>
              </w:rPr>
            </w:pPr>
          </w:p>
          <w:p w:rsidR="00BB6F8F" w:rsidRPr="003B4FF8" w:rsidRDefault="00BB6F8F" w:rsidP="00D25119">
            <w:pPr>
              <w:rPr>
                <w:b/>
                <w:color w:val="000000"/>
                <w:szCs w:val="28"/>
              </w:rPr>
            </w:pPr>
          </w:p>
        </w:tc>
      </w:tr>
    </w:tbl>
    <w:p w:rsidR="00737045" w:rsidRDefault="00737045" w:rsidP="009034A4">
      <w:pPr>
        <w:autoSpaceDE w:val="0"/>
        <w:autoSpaceDN w:val="0"/>
        <w:adjustRightInd w:val="0"/>
        <w:rPr>
          <w:b/>
          <w:bCs/>
          <w:szCs w:val="28"/>
        </w:rPr>
      </w:pPr>
    </w:p>
    <w:p w:rsidR="00D96972" w:rsidRDefault="00737045" w:rsidP="009034A4">
      <w:pPr>
        <w:autoSpaceDE w:val="0"/>
        <w:autoSpaceDN w:val="0"/>
        <w:adjustRightInd w:val="0"/>
        <w:rPr>
          <w:b/>
          <w:bCs/>
          <w:szCs w:val="28"/>
        </w:rPr>
      </w:pPr>
      <w:r w:rsidRPr="006B60B8">
        <w:rPr>
          <w:b/>
          <w:bCs/>
          <w:szCs w:val="28"/>
        </w:rPr>
        <w:t xml:space="preserve">О </w:t>
      </w:r>
      <w:r>
        <w:rPr>
          <w:b/>
          <w:bCs/>
          <w:szCs w:val="28"/>
        </w:rPr>
        <w:t>П</w:t>
      </w:r>
      <w:r w:rsidRPr="006B60B8">
        <w:rPr>
          <w:b/>
          <w:bCs/>
          <w:szCs w:val="28"/>
        </w:rPr>
        <w:t xml:space="preserve">орядке и формах учета и отчетности о поступлении средств избирательных фондов и расходовании этих средств при проведении дополнительных выборов </w:t>
      </w:r>
      <w:r w:rsidR="009034A4" w:rsidRPr="009034A4">
        <w:rPr>
          <w:b/>
          <w:bCs/>
          <w:szCs w:val="28"/>
        </w:rPr>
        <w:t xml:space="preserve">депутатов Муниципального </w:t>
      </w:r>
      <w:r w:rsidR="00E24B3B">
        <w:rPr>
          <w:b/>
          <w:bCs/>
          <w:szCs w:val="28"/>
        </w:rPr>
        <w:t>с</w:t>
      </w:r>
      <w:r w:rsidR="009034A4" w:rsidRPr="009034A4">
        <w:rPr>
          <w:b/>
          <w:bCs/>
          <w:szCs w:val="28"/>
        </w:rPr>
        <w:t>овета внутригородского муниципального</w:t>
      </w:r>
      <w:r w:rsidR="009034A4">
        <w:rPr>
          <w:b/>
          <w:bCs/>
          <w:szCs w:val="28"/>
        </w:rPr>
        <w:t xml:space="preserve"> образования города федерального </w:t>
      </w:r>
      <w:r w:rsidR="009034A4" w:rsidRPr="009034A4">
        <w:rPr>
          <w:b/>
          <w:bCs/>
          <w:szCs w:val="28"/>
        </w:rPr>
        <w:t>значения Санкт-Петербурга муниципальн</w:t>
      </w:r>
      <w:r w:rsidR="00E24B3B">
        <w:rPr>
          <w:b/>
          <w:bCs/>
          <w:szCs w:val="28"/>
        </w:rPr>
        <w:t>ый</w:t>
      </w:r>
      <w:r w:rsidR="009034A4" w:rsidRPr="009034A4">
        <w:rPr>
          <w:b/>
          <w:bCs/>
          <w:szCs w:val="28"/>
        </w:rPr>
        <w:t xml:space="preserve"> округ </w:t>
      </w:r>
      <w:r w:rsidR="00E24B3B">
        <w:rPr>
          <w:b/>
          <w:bCs/>
          <w:szCs w:val="28"/>
        </w:rPr>
        <w:t>Невская застава</w:t>
      </w:r>
      <w:r w:rsidR="009034A4" w:rsidRPr="009034A4">
        <w:rPr>
          <w:b/>
          <w:bCs/>
          <w:szCs w:val="28"/>
        </w:rPr>
        <w:t xml:space="preserve"> шестого созыва по многомандатному избирательному округу № 15</w:t>
      </w:r>
      <w:r w:rsidR="00E24B3B">
        <w:rPr>
          <w:b/>
          <w:bCs/>
          <w:szCs w:val="28"/>
        </w:rPr>
        <w:t>1</w:t>
      </w:r>
    </w:p>
    <w:p w:rsidR="00737045" w:rsidRDefault="00737045" w:rsidP="009034A4">
      <w:pPr>
        <w:autoSpaceDE w:val="0"/>
        <w:autoSpaceDN w:val="0"/>
        <w:adjustRightInd w:val="0"/>
        <w:rPr>
          <w:b/>
          <w:bCs/>
          <w:szCs w:val="28"/>
        </w:rPr>
      </w:pPr>
    </w:p>
    <w:p w:rsidR="005D5100" w:rsidRDefault="00737045" w:rsidP="00737045">
      <w:pPr>
        <w:ind w:firstLine="709"/>
        <w:jc w:val="both"/>
        <w:rPr>
          <w:bCs/>
          <w:szCs w:val="28"/>
        </w:rPr>
      </w:pPr>
      <w:r w:rsidRPr="006B60B8">
        <w:rPr>
          <w:szCs w:val="28"/>
        </w:rPr>
        <w:t xml:space="preserve">В соответствии с </w:t>
      </w:r>
      <w:r>
        <w:rPr>
          <w:szCs w:val="28"/>
        </w:rPr>
        <w:t xml:space="preserve">пунктом 12 статьи 58 </w:t>
      </w:r>
      <w:r w:rsidRPr="00AD4159">
        <w:rPr>
          <w:szCs w:val="28"/>
        </w:rPr>
        <w:t>Федеральн</w:t>
      </w:r>
      <w:r>
        <w:rPr>
          <w:szCs w:val="28"/>
        </w:rPr>
        <w:t>ого</w:t>
      </w:r>
      <w:r w:rsidRPr="00AD4159">
        <w:rPr>
          <w:szCs w:val="28"/>
        </w:rPr>
        <w:t xml:space="preserve"> закон</w:t>
      </w:r>
      <w:r>
        <w:rPr>
          <w:szCs w:val="28"/>
        </w:rPr>
        <w:t>а</w:t>
      </w:r>
      <w:r w:rsidRPr="00AD4159">
        <w:rPr>
          <w:szCs w:val="28"/>
        </w:rPr>
        <w:t xml:space="preserve"> </w:t>
      </w:r>
      <w:r>
        <w:rPr>
          <w:szCs w:val="28"/>
        </w:rPr>
        <w:br/>
      </w:r>
      <w:r w:rsidRPr="00AD4159">
        <w:rPr>
          <w:szCs w:val="28"/>
        </w:rPr>
        <w:t>от 12</w:t>
      </w:r>
      <w:r>
        <w:rPr>
          <w:szCs w:val="28"/>
        </w:rPr>
        <w:t xml:space="preserve"> июня </w:t>
      </w:r>
      <w:r w:rsidRPr="00AD4159">
        <w:rPr>
          <w:szCs w:val="28"/>
        </w:rPr>
        <w:t xml:space="preserve">2002 </w:t>
      </w:r>
      <w:r>
        <w:rPr>
          <w:szCs w:val="28"/>
        </w:rPr>
        <w:t>года №</w:t>
      </w:r>
      <w:r w:rsidRPr="00AD4159">
        <w:rPr>
          <w:szCs w:val="28"/>
        </w:rPr>
        <w:t xml:space="preserve"> 67-ФЗ</w:t>
      </w:r>
      <w:r>
        <w:rPr>
          <w:szCs w:val="28"/>
        </w:rPr>
        <w:t xml:space="preserve"> «</w:t>
      </w:r>
      <w:r w:rsidRPr="00AD4159">
        <w:rPr>
          <w:szCs w:val="28"/>
        </w:rPr>
        <w:t>Об основных гарантиях избирательных прав и права на участие в референдуме граждан Российской Федерации</w:t>
      </w:r>
      <w:r>
        <w:rPr>
          <w:szCs w:val="28"/>
        </w:rPr>
        <w:t xml:space="preserve">», </w:t>
      </w:r>
      <w:r>
        <w:rPr>
          <w:szCs w:val="28"/>
        </w:rPr>
        <w:br/>
      </w:r>
      <w:r w:rsidRPr="006B60B8">
        <w:rPr>
          <w:szCs w:val="28"/>
        </w:rPr>
        <w:t xml:space="preserve">пунктом </w:t>
      </w:r>
      <w:r>
        <w:rPr>
          <w:szCs w:val="28"/>
        </w:rPr>
        <w:t>1</w:t>
      </w:r>
      <w:r w:rsidRPr="006B60B8">
        <w:rPr>
          <w:szCs w:val="28"/>
        </w:rPr>
        <w:t>4 статьи 49 Закона Санкт-Петербурга от 21 мая 2014 года № 303-46 «О выборах депутатов муниципальных советов внутригородских муниципальных образований Санкт-Петербурга»</w:t>
      </w:r>
      <w:r>
        <w:rPr>
          <w:szCs w:val="28"/>
        </w:rPr>
        <w:t xml:space="preserve">, решением </w:t>
      </w:r>
      <w:r>
        <w:rPr>
          <w:szCs w:val="28"/>
        </w:rPr>
        <w:br/>
        <w:t xml:space="preserve">Санкт-Петербургской избирательной комиссии от 28 апреля 2022 года </w:t>
      </w:r>
      <w:r>
        <w:rPr>
          <w:szCs w:val="28"/>
        </w:rPr>
        <w:br/>
        <w:t>№ 312-5 «О мерах, направленных на обеспечение исполнения территориальными избирательными комиссиями в Санкт-Петербурге полномочий по подготовке и проведению выборов в органы местного самоуправления, местного референдума»,</w:t>
      </w:r>
      <w:r w:rsidR="00D93C09">
        <w:rPr>
          <w:bCs/>
          <w:szCs w:val="28"/>
        </w:rPr>
        <w:t xml:space="preserve"> </w:t>
      </w:r>
      <w:r w:rsidR="004A1E96" w:rsidRPr="00C76029">
        <w:rPr>
          <w:color w:val="000000"/>
          <w:szCs w:val="28"/>
        </w:rPr>
        <w:t>Территориальная избирательная комиссия №</w:t>
      </w:r>
      <w:r w:rsidR="004A1E96" w:rsidRPr="00C76029">
        <w:rPr>
          <w:szCs w:val="28"/>
        </w:rPr>
        <w:t xml:space="preserve"> </w:t>
      </w:r>
      <w:r w:rsidR="004A1E96">
        <w:rPr>
          <w:szCs w:val="28"/>
        </w:rPr>
        <w:t>24</w:t>
      </w:r>
      <w:r w:rsidR="004A1E96" w:rsidRPr="00C76029">
        <w:rPr>
          <w:szCs w:val="28"/>
        </w:rPr>
        <w:t xml:space="preserve">, осуществляющая полномочия по подготовке и проведению </w:t>
      </w:r>
      <w:r w:rsidR="004A1E96">
        <w:rPr>
          <w:szCs w:val="28"/>
        </w:rPr>
        <w:t xml:space="preserve">дополнительных </w:t>
      </w:r>
      <w:r w:rsidR="004A1E96" w:rsidRPr="00C76029">
        <w:rPr>
          <w:szCs w:val="28"/>
        </w:rPr>
        <w:t xml:space="preserve">выборов </w:t>
      </w:r>
      <w:r w:rsidR="004A1E96" w:rsidRPr="004A1E96">
        <w:rPr>
          <w:bCs/>
          <w:szCs w:val="28"/>
        </w:rPr>
        <w:t xml:space="preserve">депутатов Муниципального </w:t>
      </w:r>
      <w:r w:rsidR="00E24B3B">
        <w:rPr>
          <w:bCs/>
          <w:szCs w:val="28"/>
        </w:rPr>
        <w:t>с</w:t>
      </w:r>
      <w:r w:rsidR="004A1E96" w:rsidRPr="004A1E96">
        <w:rPr>
          <w:bCs/>
          <w:szCs w:val="28"/>
        </w:rPr>
        <w:t>овета внутригородского муниципального</w:t>
      </w:r>
      <w:r w:rsidR="0095668C">
        <w:rPr>
          <w:bCs/>
          <w:szCs w:val="28"/>
        </w:rPr>
        <w:t xml:space="preserve"> </w:t>
      </w:r>
      <w:r w:rsidR="004A1E96" w:rsidRPr="004A1E96">
        <w:rPr>
          <w:bCs/>
          <w:szCs w:val="28"/>
        </w:rPr>
        <w:t>образования</w:t>
      </w:r>
      <w:r w:rsidR="0095668C">
        <w:rPr>
          <w:bCs/>
          <w:szCs w:val="28"/>
        </w:rPr>
        <w:t xml:space="preserve"> </w:t>
      </w:r>
      <w:r w:rsidR="004A1E96" w:rsidRPr="004A1E96">
        <w:rPr>
          <w:bCs/>
          <w:szCs w:val="28"/>
        </w:rPr>
        <w:t xml:space="preserve"> города федерального значения Санкт-Петербурга муниципальн</w:t>
      </w:r>
      <w:r w:rsidR="00E24B3B">
        <w:rPr>
          <w:bCs/>
          <w:szCs w:val="28"/>
        </w:rPr>
        <w:t>ый</w:t>
      </w:r>
      <w:r w:rsidR="004A1E96" w:rsidRPr="004A1E96">
        <w:rPr>
          <w:bCs/>
          <w:szCs w:val="28"/>
        </w:rPr>
        <w:t xml:space="preserve"> округ </w:t>
      </w:r>
      <w:r w:rsidR="00E24B3B">
        <w:rPr>
          <w:bCs/>
          <w:szCs w:val="28"/>
        </w:rPr>
        <w:t>Невская застава</w:t>
      </w:r>
      <w:r w:rsidR="004A1E96" w:rsidRPr="004A1E96">
        <w:rPr>
          <w:bCs/>
          <w:szCs w:val="28"/>
        </w:rPr>
        <w:t xml:space="preserve"> шестого созыва по многомандатному избирательному округу № 15</w:t>
      </w:r>
      <w:r w:rsidR="00E24B3B">
        <w:rPr>
          <w:bCs/>
          <w:szCs w:val="28"/>
        </w:rPr>
        <w:t>1</w:t>
      </w:r>
      <w:r w:rsidR="004A1E96">
        <w:rPr>
          <w:bCs/>
          <w:szCs w:val="28"/>
        </w:rPr>
        <w:t xml:space="preserve"> (далее – Территориальная избирательная комиссия № 24)</w:t>
      </w:r>
      <w:r w:rsidR="004A1E96" w:rsidRPr="00C76029">
        <w:rPr>
          <w:bCs/>
          <w:szCs w:val="28"/>
        </w:rPr>
        <w:t>,</w:t>
      </w:r>
    </w:p>
    <w:p w:rsidR="005D5100" w:rsidRDefault="005D5100" w:rsidP="005D5100">
      <w:pPr>
        <w:spacing w:after="240" w:line="276" w:lineRule="auto"/>
        <w:jc w:val="both"/>
        <w:rPr>
          <w:b/>
          <w:bCs/>
          <w:spacing w:val="40"/>
          <w:szCs w:val="28"/>
        </w:rPr>
      </w:pPr>
      <w:r>
        <w:rPr>
          <w:b/>
          <w:szCs w:val="28"/>
        </w:rPr>
        <w:t>РЕШИЛА</w:t>
      </w:r>
      <w:r>
        <w:rPr>
          <w:b/>
          <w:bCs/>
          <w:spacing w:val="40"/>
          <w:szCs w:val="28"/>
        </w:rPr>
        <w:t>:</w:t>
      </w:r>
    </w:p>
    <w:p w:rsidR="00D96972" w:rsidRDefault="00D93C09" w:rsidP="00D96972">
      <w:pPr>
        <w:ind w:firstLine="709"/>
        <w:jc w:val="both"/>
        <w:rPr>
          <w:b/>
          <w:bCs/>
          <w:spacing w:val="-4"/>
          <w:szCs w:val="28"/>
        </w:rPr>
      </w:pPr>
      <w:r w:rsidRPr="00880351">
        <w:rPr>
          <w:bCs/>
          <w:spacing w:val="40"/>
          <w:szCs w:val="28"/>
        </w:rPr>
        <w:t>1</w:t>
      </w:r>
      <w:r w:rsidR="00737045" w:rsidRPr="00737045">
        <w:rPr>
          <w:szCs w:val="28"/>
        </w:rPr>
        <w:t xml:space="preserve"> </w:t>
      </w:r>
      <w:r w:rsidR="00737045" w:rsidRPr="00D46DFE">
        <w:rPr>
          <w:szCs w:val="28"/>
        </w:rPr>
        <w:t xml:space="preserve">Установить </w:t>
      </w:r>
      <w:r w:rsidR="00737045" w:rsidRPr="00D46DFE">
        <w:rPr>
          <w:bCs/>
          <w:szCs w:val="28"/>
        </w:rPr>
        <w:t>Поряд</w:t>
      </w:r>
      <w:r w:rsidR="00737045">
        <w:rPr>
          <w:bCs/>
          <w:szCs w:val="28"/>
        </w:rPr>
        <w:t>ок</w:t>
      </w:r>
      <w:r w:rsidR="00737045" w:rsidRPr="00D46DFE">
        <w:rPr>
          <w:bCs/>
          <w:szCs w:val="28"/>
        </w:rPr>
        <w:t xml:space="preserve"> и форм</w:t>
      </w:r>
      <w:r w:rsidR="00737045">
        <w:rPr>
          <w:bCs/>
          <w:szCs w:val="28"/>
        </w:rPr>
        <w:t>ы</w:t>
      </w:r>
      <w:r w:rsidR="00737045" w:rsidRPr="00D46DFE">
        <w:rPr>
          <w:bCs/>
          <w:szCs w:val="28"/>
        </w:rPr>
        <w:t xml:space="preserve"> учета и отчетности о поступлении средств избирательных фондов и расходовании этих средств при проведении дополнительных выборов </w:t>
      </w:r>
      <w:r w:rsidR="00D96972" w:rsidRPr="00D93C09">
        <w:rPr>
          <w:bCs/>
          <w:szCs w:val="28"/>
        </w:rPr>
        <w:t xml:space="preserve">депутатов Муниципального </w:t>
      </w:r>
      <w:r w:rsidR="00E24B3B">
        <w:rPr>
          <w:bCs/>
          <w:szCs w:val="28"/>
        </w:rPr>
        <w:t>с</w:t>
      </w:r>
      <w:r w:rsidR="00D96972" w:rsidRPr="00D93C09">
        <w:rPr>
          <w:bCs/>
          <w:szCs w:val="28"/>
        </w:rPr>
        <w:t>овета внутригородского муниципального образования города федерального значения Санкт-Петербурга муниципальн</w:t>
      </w:r>
      <w:r w:rsidR="00E24B3B">
        <w:rPr>
          <w:bCs/>
          <w:szCs w:val="28"/>
        </w:rPr>
        <w:t>ый</w:t>
      </w:r>
      <w:r w:rsidR="00D96972" w:rsidRPr="00D93C09">
        <w:rPr>
          <w:bCs/>
          <w:szCs w:val="28"/>
        </w:rPr>
        <w:t xml:space="preserve"> округ </w:t>
      </w:r>
      <w:r w:rsidR="00E24B3B">
        <w:rPr>
          <w:bCs/>
          <w:szCs w:val="28"/>
        </w:rPr>
        <w:t>Невская застава</w:t>
      </w:r>
      <w:r w:rsidR="00D96972" w:rsidRPr="00D93C09">
        <w:rPr>
          <w:bCs/>
          <w:szCs w:val="28"/>
        </w:rPr>
        <w:t xml:space="preserve"> шестого </w:t>
      </w:r>
      <w:r w:rsidR="00D96972" w:rsidRPr="00D93C09">
        <w:rPr>
          <w:bCs/>
          <w:szCs w:val="28"/>
        </w:rPr>
        <w:lastRenderedPageBreak/>
        <w:t>созыва по многомандатному избирательному округу № 15</w:t>
      </w:r>
      <w:r w:rsidR="00E24B3B">
        <w:rPr>
          <w:bCs/>
          <w:szCs w:val="28"/>
        </w:rPr>
        <w:t>1</w:t>
      </w:r>
      <w:r w:rsidR="00D96972" w:rsidRPr="00D93C09">
        <w:rPr>
          <w:bCs/>
          <w:szCs w:val="28"/>
        </w:rPr>
        <w:t xml:space="preserve"> </w:t>
      </w:r>
      <w:r w:rsidR="00D96972" w:rsidRPr="00C4708A">
        <w:rPr>
          <w:szCs w:val="28"/>
        </w:rPr>
        <w:t>согласно приложению   к настоящему решению</w:t>
      </w:r>
      <w:r w:rsidR="00D96972" w:rsidRPr="004B4A9E">
        <w:rPr>
          <w:szCs w:val="28"/>
        </w:rPr>
        <w:t>.</w:t>
      </w:r>
    </w:p>
    <w:p w:rsidR="00F07760" w:rsidRPr="00F019C8" w:rsidRDefault="00737045" w:rsidP="00D96972">
      <w:pPr>
        <w:pStyle w:val="-1"/>
        <w:spacing w:line="240" w:lineRule="auto"/>
        <w:ind w:firstLine="709"/>
      </w:pPr>
      <w:r>
        <w:t>2</w:t>
      </w:r>
      <w:r w:rsidR="00F07760">
        <w:t>. </w:t>
      </w:r>
      <w:r w:rsidR="00F07760">
        <w:rPr>
          <w:rFonts w:eastAsia="Calibri"/>
          <w:szCs w:val="28"/>
        </w:rPr>
        <w:t xml:space="preserve">Разместить настоящее решение на официальном сайте </w:t>
      </w:r>
      <w:r w:rsidR="00F07760">
        <w:rPr>
          <w:szCs w:val="28"/>
        </w:rPr>
        <w:t>Территориальной избирательной комиссии №24</w:t>
      </w:r>
      <w:r w:rsidR="00F07760" w:rsidRPr="00246E3F">
        <w:rPr>
          <w:rFonts w:eastAsia="Calibri"/>
          <w:szCs w:val="28"/>
        </w:rPr>
        <w:t>.</w:t>
      </w:r>
    </w:p>
    <w:p w:rsidR="004877F0" w:rsidRPr="00EC73BD" w:rsidRDefault="00737045" w:rsidP="00D96972">
      <w:pPr>
        <w:ind w:firstLine="709"/>
        <w:jc w:val="both"/>
        <w:rPr>
          <w:szCs w:val="28"/>
        </w:rPr>
      </w:pPr>
      <w:r>
        <w:rPr>
          <w:szCs w:val="28"/>
        </w:rPr>
        <w:t>3</w:t>
      </w:r>
      <w:r w:rsidR="004877F0" w:rsidRPr="00EC73BD">
        <w:rPr>
          <w:szCs w:val="28"/>
        </w:rPr>
        <w:t>. Контроль за исполнением настоящего решения возложить на</w:t>
      </w:r>
      <w:r w:rsidR="004877F0" w:rsidRPr="00EC73BD">
        <w:rPr>
          <w:bCs/>
          <w:szCs w:val="28"/>
        </w:rPr>
        <w:t xml:space="preserve"> </w:t>
      </w:r>
      <w:r w:rsidR="004877F0" w:rsidRPr="00EC73BD">
        <w:rPr>
          <w:szCs w:val="28"/>
        </w:rPr>
        <w:t>председателя Территориальной избирательной комиссии № </w:t>
      </w:r>
      <w:r w:rsidR="007C7104">
        <w:rPr>
          <w:szCs w:val="28"/>
        </w:rPr>
        <w:t>24</w:t>
      </w:r>
      <w:r w:rsidR="007C7104" w:rsidRPr="007C7104">
        <w:rPr>
          <w:szCs w:val="28"/>
        </w:rPr>
        <w:t xml:space="preserve"> </w:t>
      </w:r>
      <w:proofErr w:type="spellStart"/>
      <w:r w:rsidR="007C7104">
        <w:rPr>
          <w:szCs w:val="28"/>
        </w:rPr>
        <w:t>Садофеева</w:t>
      </w:r>
      <w:proofErr w:type="spellEnd"/>
      <w:r w:rsidR="007C7104">
        <w:rPr>
          <w:szCs w:val="28"/>
        </w:rPr>
        <w:t xml:space="preserve"> А.В</w:t>
      </w:r>
      <w:r w:rsidR="004877F0" w:rsidRPr="00EC73BD">
        <w:rPr>
          <w:szCs w:val="28"/>
        </w:rPr>
        <w:t>.</w:t>
      </w:r>
    </w:p>
    <w:p w:rsidR="004877F0" w:rsidRDefault="004877F0" w:rsidP="00D93C09">
      <w:pPr>
        <w:tabs>
          <w:tab w:val="left" w:pos="1125"/>
          <w:tab w:val="center" w:pos="4677"/>
        </w:tabs>
        <w:jc w:val="both"/>
        <w:rPr>
          <w:szCs w:val="28"/>
        </w:rPr>
      </w:pPr>
    </w:p>
    <w:p w:rsidR="00BB6F8F" w:rsidRPr="000E5015" w:rsidRDefault="00BB6F8F" w:rsidP="009E379E">
      <w:pPr>
        <w:tabs>
          <w:tab w:val="left" w:pos="1125"/>
          <w:tab w:val="center" w:pos="4677"/>
        </w:tabs>
        <w:jc w:val="both"/>
        <w:rPr>
          <w:szCs w:val="28"/>
        </w:rPr>
      </w:pPr>
      <w:r w:rsidRPr="000E5015">
        <w:rPr>
          <w:szCs w:val="28"/>
        </w:rPr>
        <w:t xml:space="preserve">Председатель </w:t>
      </w:r>
      <w:r>
        <w:rPr>
          <w:szCs w:val="28"/>
        </w:rPr>
        <w:t>Т</w:t>
      </w:r>
      <w:r w:rsidRPr="000E5015">
        <w:rPr>
          <w:szCs w:val="28"/>
        </w:rPr>
        <w:t>ерриториальной</w:t>
      </w:r>
    </w:p>
    <w:p w:rsidR="00BB6F8F" w:rsidRDefault="00BB6F8F" w:rsidP="009E379E">
      <w:pPr>
        <w:tabs>
          <w:tab w:val="left" w:pos="1125"/>
          <w:tab w:val="center" w:pos="4677"/>
        </w:tabs>
        <w:jc w:val="both"/>
        <w:rPr>
          <w:szCs w:val="28"/>
        </w:rPr>
      </w:pPr>
      <w:r w:rsidRPr="000E5015">
        <w:rPr>
          <w:szCs w:val="28"/>
        </w:rPr>
        <w:t xml:space="preserve">избирательной комиссии № 24                                                      </w:t>
      </w:r>
      <w:r>
        <w:rPr>
          <w:szCs w:val="28"/>
        </w:rPr>
        <w:t xml:space="preserve">А.В. </w:t>
      </w:r>
      <w:proofErr w:type="spellStart"/>
      <w:r>
        <w:rPr>
          <w:szCs w:val="28"/>
        </w:rPr>
        <w:t>Садофеев</w:t>
      </w:r>
      <w:proofErr w:type="spellEnd"/>
      <w:r w:rsidRPr="000E5015">
        <w:rPr>
          <w:szCs w:val="28"/>
        </w:rPr>
        <w:t xml:space="preserve"> </w:t>
      </w:r>
    </w:p>
    <w:p w:rsidR="00BB6F8F" w:rsidRDefault="00BB6F8F" w:rsidP="009E379E">
      <w:pPr>
        <w:tabs>
          <w:tab w:val="left" w:pos="1125"/>
          <w:tab w:val="center" w:pos="4677"/>
        </w:tabs>
        <w:jc w:val="both"/>
        <w:rPr>
          <w:szCs w:val="28"/>
        </w:rPr>
      </w:pPr>
    </w:p>
    <w:p w:rsidR="00BB6F8F" w:rsidRDefault="00BB6F8F" w:rsidP="009E379E">
      <w:pPr>
        <w:tabs>
          <w:tab w:val="left" w:pos="1125"/>
          <w:tab w:val="center" w:pos="4677"/>
        </w:tabs>
        <w:jc w:val="both"/>
        <w:rPr>
          <w:szCs w:val="28"/>
        </w:rPr>
      </w:pPr>
      <w:r w:rsidRPr="000E5015">
        <w:rPr>
          <w:szCs w:val="28"/>
        </w:rPr>
        <w:t xml:space="preserve">Секретарь </w:t>
      </w:r>
      <w:r>
        <w:rPr>
          <w:szCs w:val="28"/>
        </w:rPr>
        <w:t>Т</w:t>
      </w:r>
      <w:r w:rsidRPr="000E5015">
        <w:rPr>
          <w:szCs w:val="28"/>
        </w:rPr>
        <w:t>ерриториальной</w:t>
      </w:r>
    </w:p>
    <w:p w:rsidR="00BB6F8F" w:rsidRDefault="00BB6F8F" w:rsidP="009E379E">
      <w:pPr>
        <w:jc w:val="both"/>
        <w:rPr>
          <w:szCs w:val="28"/>
        </w:rPr>
      </w:pPr>
      <w:r w:rsidRPr="000E5015">
        <w:rPr>
          <w:szCs w:val="28"/>
        </w:rPr>
        <w:t xml:space="preserve">избирательной комиссии № 24                       </w:t>
      </w:r>
      <w:r>
        <w:rPr>
          <w:szCs w:val="28"/>
        </w:rPr>
        <w:t xml:space="preserve">                            </w:t>
      </w:r>
      <w:r w:rsidRPr="000E5015">
        <w:rPr>
          <w:szCs w:val="28"/>
        </w:rPr>
        <w:t xml:space="preserve"> </w:t>
      </w:r>
      <w:r w:rsidR="00453B6F">
        <w:rPr>
          <w:szCs w:val="28"/>
        </w:rPr>
        <w:t xml:space="preserve">В.В. </w:t>
      </w:r>
      <w:proofErr w:type="spellStart"/>
      <w:r w:rsidR="00453B6F">
        <w:rPr>
          <w:szCs w:val="28"/>
        </w:rPr>
        <w:t>Скрыпник</w:t>
      </w:r>
      <w:proofErr w:type="spellEnd"/>
    </w:p>
    <w:p w:rsidR="00BB6F8F" w:rsidRDefault="00BB6F8F" w:rsidP="009E379E">
      <w:pPr>
        <w:jc w:val="both"/>
        <w:rPr>
          <w:szCs w:val="28"/>
        </w:rPr>
      </w:pPr>
    </w:p>
    <w:p w:rsidR="00BB6F8F" w:rsidRDefault="00BB6F8F" w:rsidP="009E379E">
      <w:pPr>
        <w:jc w:val="both"/>
        <w:rPr>
          <w:szCs w:val="28"/>
        </w:rPr>
      </w:pPr>
    </w:p>
    <w:p w:rsidR="00BB6F8F" w:rsidRDefault="00BB6F8F" w:rsidP="009E379E">
      <w:pPr>
        <w:jc w:val="both"/>
        <w:rPr>
          <w:szCs w:val="28"/>
        </w:rPr>
      </w:pPr>
    </w:p>
    <w:p w:rsidR="00BB6F8F" w:rsidRDefault="00BB6F8F" w:rsidP="009E379E">
      <w:pPr>
        <w:jc w:val="both"/>
        <w:rPr>
          <w:szCs w:val="28"/>
        </w:rPr>
      </w:pPr>
    </w:p>
    <w:p w:rsidR="004A1E96" w:rsidRDefault="004A1E96" w:rsidP="009E379E">
      <w:pPr>
        <w:jc w:val="both"/>
        <w:rPr>
          <w:szCs w:val="28"/>
        </w:rPr>
      </w:pPr>
    </w:p>
    <w:p w:rsidR="004A1E96" w:rsidRDefault="004A1E96" w:rsidP="009E379E">
      <w:pPr>
        <w:jc w:val="both"/>
        <w:rPr>
          <w:szCs w:val="28"/>
        </w:rPr>
      </w:pPr>
    </w:p>
    <w:p w:rsidR="004A1E96" w:rsidRDefault="004A1E96" w:rsidP="009E379E">
      <w:pPr>
        <w:jc w:val="both"/>
        <w:rPr>
          <w:szCs w:val="28"/>
        </w:rPr>
      </w:pPr>
    </w:p>
    <w:p w:rsidR="004A1E96" w:rsidRDefault="004A1E96" w:rsidP="009E379E">
      <w:pPr>
        <w:jc w:val="both"/>
        <w:rPr>
          <w:szCs w:val="28"/>
        </w:rPr>
      </w:pPr>
    </w:p>
    <w:p w:rsidR="00D96972" w:rsidRDefault="00D96972" w:rsidP="009E379E">
      <w:pPr>
        <w:jc w:val="both"/>
        <w:rPr>
          <w:szCs w:val="28"/>
        </w:rPr>
      </w:pPr>
    </w:p>
    <w:p w:rsidR="00D96972" w:rsidRDefault="00D96972" w:rsidP="009E379E">
      <w:pPr>
        <w:jc w:val="both"/>
        <w:rPr>
          <w:szCs w:val="28"/>
        </w:rPr>
      </w:pPr>
    </w:p>
    <w:p w:rsidR="00D96972" w:rsidRDefault="00D96972" w:rsidP="009E379E">
      <w:pPr>
        <w:jc w:val="both"/>
        <w:rPr>
          <w:szCs w:val="28"/>
        </w:rPr>
      </w:pPr>
    </w:p>
    <w:p w:rsidR="00D96972" w:rsidRDefault="00D96972" w:rsidP="009E379E">
      <w:pPr>
        <w:jc w:val="both"/>
        <w:rPr>
          <w:szCs w:val="28"/>
        </w:rPr>
      </w:pPr>
    </w:p>
    <w:p w:rsidR="00D96972" w:rsidRDefault="00D96972" w:rsidP="009E379E">
      <w:pPr>
        <w:jc w:val="both"/>
        <w:rPr>
          <w:szCs w:val="28"/>
        </w:rPr>
      </w:pPr>
    </w:p>
    <w:p w:rsidR="00D96972" w:rsidRDefault="00D96972" w:rsidP="009E379E">
      <w:pPr>
        <w:jc w:val="both"/>
        <w:rPr>
          <w:szCs w:val="28"/>
        </w:rPr>
      </w:pPr>
    </w:p>
    <w:p w:rsidR="00D96972" w:rsidRDefault="00D96972" w:rsidP="009E379E">
      <w:pPr>
        <w:jc w:val="both"/>
        <w:rPr>
          <w:szCs w:val="28"/>
        </w:rPr>
      </w:pPr>
    </w:p>
    <w:p w:rsidR="00D96972" w:rsidRDefault="00D96972" w:rsidP="009E379E">
      <w:pPr>
        <w:jc w:val="both"/>
        <w:rPr>
          <w:szCs w:val="28"/>
        </w:rPr>
      </w:pPr>
    </w:p>
    <w:p w:rsidR="00D96972" w:rsidRDefault="00D96972" w:rsidP="009E379E">
      <w:pPr>
        <w:jc w:val="both"/>
        <w:rPr>
          <w:szCs w:val="28"/>
        </w:rPr>
      </w:pPr>
    </w:p>
    <w:p w:rsidR="00D96972" w:rsidRDefault="00D96972" w:rsidP="009E379E">
      <w:pPr>
        <w:jc w:val="both"/>
        <w:rPr>
          <w:szCs w:val="28"/>
        </w:rPr>
      </w:pPr>
    </w:p>
    <w:p w:rsidR="00D96972" w:rsidRDefault="00D96972" w:rsidP="009E379E">
      <w:pPr>
        <w:jc w:val="both"/>
        <w:rPr>
          <w:szCs w:val="28"/>
        </w:rPr>
      </w:pPr>
    </w:p>
    <w:p w:rsidR="00D96972" w:rsidRDefault="00D96972" w:rsidP="009E379E">
      <w:pPr>
        <w:jc w:val="both"/>
        <w:rPr>
          <w:szCs w:val="28"/>
        </w:rPr>
      </w:pPr>
    </w:p>
    <w:p w:rsidR="00D96972" w:rsidRDefault="00D96972" w:rsidP="009E379E">
      <w:pPr>
        <w:jc w:val="both"/>
        <w:rPr>
          <w:szCs w:val="28"/>
        </w:rPr>
      </w:pPr>
    </w:p>
    <w:p w:rsidR="00D96972" w:rsidRDefault="00D96972" w:rsidP="009E379E">
      <w:pPr>
        <w:jc w:val="both"/>
        <w:rPr>
          <w:szCs w:val="28"/>
        </w:rPr>
      </w:pPr>
    </w:p>
    <w:p w:rsidR="00D96972" w:rsidRDefault="00D96972" w:rsidP="009E379E">
      <w:pPr>
        <w:jc w:val="both"/>
        <w:rPr>
          <w:szCs w:val="28"/>
        </w:rPr>
      </w:pPr>
    </w:p>
    <w:p w:rsidR="00D96972" w:rsidRDefault="00D96972" w:rsidP="009E379E">
      <w:pPr>
        <w:jc w:val="both"/>
        <w:rPr>
          <w:szCs w:val="28"/>
        </w:rPr>
      </w:pPr>
    </w:p>
    <w:p w:rsidR="00D96972" w:rsidRDefault="00D96972" w:rsidP="009E379E">
      <w:pPr>
        <w:jc w:val="both"/>
        <w:rPr>
          <w:szCs w:val="28"/>
        </w:rPr>
      </w:pPr>
    </w:p>
    <w:p w:rsidR="00D96972" w:rsidRDefault="00D96972" w:rsidP="009E379E">
      <w:pPr>
        <w:jc w:val="both"/>
        <w:rPr>
          <w:szCs w:val="28"/>
        </w:rPr>
      </w:pPr>
    </w:p>
    <w:p w:rsidR="00DA7E21" w:rsidRDefault="00DA7E21" w:rsidP="009E379E">
      <w:pPr>
        <w:jc w:val="both"/>
        <w:rPr>
          <w:szCs w:val="28"/>
        </w:rPr>
      </w:pPr>
    </w:p>
    <w:p w:rsidR="00DA7E21" w:rsidRDefault="00DA7E21" w:rsidP="009E379E">
      <w:pPr>
        <w:jc w:val="both"/>
        <w:rPr>
          <w:szCs w:val="28"/>
        </w:rPr>
      </w:pPr>
    </w:p>
    <w:p w:rsidR="00DA7E21" w:rsidRDefault="00DA7E21" w:rsidP="009E379E">
      <w:pPr>
        <w:jc w:val="both"/>
        <w:rPr>
          <w:szCs w:val="28"/>
        </w:rPr>
      </w:pPr>
    </w:p>
    <w:p w:rsidR="00737045" w:rsidRDefault="00737045" w:rsidP="009E379E">
      <w:pPr>
        <w:jc w:val="both"/>
        <w:rPr>
          <w:szCs w:val="28"/>
        </w:rPr>
      </w:pPr>
    </w:p>
    <w:p w:rsidR="00D96972" w:rsidRDefault="00D96972" w:rsidP="009E379E">
      <w:pPr>
        <w:jc w:val="both"/>
        <w:rPr>
          <w:szCs w:val="28"/>
        </w:rPr>
      </w:pPr>
    </w:p>
    <w:p w:rsidR="00737045" w:rsidRDefault="00737045" w:rsidP="00737045">
      <w:pPr>
        <w:tabs>
          <w:tab w:val="left" w:pos="1533"/>
          <w:tab w:val="left" w:pos="2495"/>
          <w:tab w:val="left" w:pos="3457"/>
          <w:tab w:val="left" w:pos="4797"/>
          <w:tab w:val="left" w:pos="6136"/>
          <w:tab w:val="left" w:pos="7746"/>
        </w:tabs>
        <w:ind w:left="5103"/>
        <w:rPr>
          <w:sz w:val="24"/>
        </w:rPr>
      </w:pPr>
    </w:p>
    <w:p w:rsidR="00737045" w:rsidRPr="0057406A" w:rsidRDefault="00737045" w:rsidP="00737045">
      <w:pPr>
        <w:tabs>
          <w:tab w:val="left" w:pos="1533"/>
          <w:tab w:val="left" w:pos="2495"/>
          <w:tab w:val="left" w:pos="3457"/>
          <w:tab w:val="left" w:pos="4797"/>
          <w:tab w:val="left" w:pos="6136"/>
          <w:tab w:val="left" w:pos="7746"/>
        </w:tabs>
        <w:ind w:left="5103"/>
        <w:rPr>
          <w:sz w:val="24"/>
        </w:rPr>
      </w:pPr>
      <w:r>
        <w:rPr>
          <w:sz w:val="24"/>
        </w:rPr>
        <w:lastRenderedPageBreak/>
        <w:t>Приложение</w:t>
      </w:r>
    </w:p>
    <w:p w:rsidR="00737045" w:rsidRDefault="00737045" w:rsidP="00737045">
      <w:pPr>
        <w:spacing w:line="256" w:lineRule="auto"/>
        <w:ind w:left="5103"/>
        <w:rPr>
          <w:bCs/>
          <w:iCs/>
          <w:sz w:val="24"/>
        </w:rPr>
      </w:pPr>
      <w:r>
        <w:rPr>
          <w:sz w:val="24"/>
        </w:rPr>
        <w:t xml:space="preserve">к </w:t>
      </w:r>
      <w:r w:rsidRPr="0057406A">
        <w:rPr>
          <w:sz w:val="24"/>
        </w:rPr>
        <w:t>решени</w:t>
      </w:r>
      <w:r>
        <w:rPr>
          <w:sz w:val="24"/>
        </w:rPr>
        <w:t>ю</w:t>
      </w:r>
      <w:r w:rsidRPr="0057406A">
        <w:rPr>
          <w:sz w:val="24"/>
        </w:rPr>
        <w:t xml:space="preserve"> </w:t>
      </w:r>
      <w:r>
        <w:rPr>
          <w:bCs/>
          <w:iCs/>
          <w:sz w:val="24"/>
        </w:rPr>
        <w:t xml:space="preserve">Территориальной </w:t>
      </w:r>
    </w:p>
    <w:p w:rsidR="00737045" w:rsidRPr="0057406A" w:rsidRDefault="00737045" w:rsidP="00737045">
      <w:pPr>
        <w:spacing w:line="256" w:lineRule="auto"/>
        <w:ind w:left="5103"/>
        <w:rPr>
          <w:bCs/>
          <w:iCs/>
          <w:sz w:val="24"/>
        </w:rPr>
      </w:pPr>
      <w:r>
        <w:rPr>
          <w:bCs/>
          <w:iCs/>
          <w:sz w:val="24"/>
        </w:rPr>
        <w:t>избирательной комиссии №24</w:t>
      </w:r>
    </w:p>
    <w:p w:rsidR="00737045" w:rsidRPr="0057406A" w:rsidRDefault="00737045" w:rsidP="00737045">
      <w:pPr>
        <w:tabs>
          <w:tab w:val="left" w:pos="1533"/>
          <w:tab w:val="left" w:pos="2495"/>
          <w:tab w:val="left" w:pos="3457"/>
          <w:tab w:val="left" w:pos="4797"/>
          <w:tab w:val="left" w:pos="6136"/>
          <w:tab w:val="left" w:pos="7746"/>
        </w:tabs>
        <w:ind w:left="5103"/>
        <w:rPr>
          <w:sz w:val="24"/>
        </w:rPr>
      </w:pPr>
      <w:r w:rsidRPr="0057406A">
        <w:rPr>
          <w:sz w:val="24"/>
        </w:rPr>
        <w:t xml:space="preserve">от </w:t>
      </w:r>
      <w:r>
        <w:rPr>
          <w:sz w:val="24"/>
        </w:rPr>
        <w:t>«0</w:t>
      </w:r>
      <w:r w:rsidR="00587B96">
        <w:rPr>
          <w:sz w:val="24"/>
        </w:rPr>
        <w:t>6</w:t>
      </w:r>
      <w:r>
        <w:rPr>
          <w:sz w:val="24"/>
        </w:rPr>
        <w:t>»</w:t>
      </w:r>
      <w:r w:rsidRPr="0057406A">
        <w:rPr>
          <w:sz w:val="24"/>
        </w:rPr>
        <w:t xml:space="preserve"> </w:t>
      </w:r>
      <w:r>
        <w:rPr>
          <w:sz w:val="24"/>
        </w:rPr>
        <w:t>07</w:t>
      </w:r>
      <w:r w:rsidRPr="0057406A">
        <w:rPr>
          <w:sz w:val="24"/>
        </w:rPr>
        <w:t xml:space="preserve"> </w:t>
      </w:r>
      <w:r>
        <w:rPr>
          <w:sz w:val="24"/>
        </w:rPr>
        <w:t>2022</w:t>
      </w:r>
      <w:r w:rsidRPr="0057406A">
        <w:rPr>
          <w:sz w:val="24"/>
        </w:rPr>
        <w:t xml:space="preserve"> г. № </w:t>
      </w:r>
      <w:r>
        <w:rPr>
          <w:sz w:val="24"/>
        </w:rPr>
        <w:t>26-</w:t>
      </w:r>
      <w:r w:rsidR="00E24B3B">
        <w:rPr>
          <w:sz w:val="24"/>
        </w:rPr>
        <w:t>1</w:t>
      </w:r>
    </w:p>
    <w:p w:rsidR="00737045" w:rsidRPr="0057406A" w:rsidRDefault="00737045" w:rsidP="00737045">
      <w:pPr>
        <w:ind w:left="108"/>
        <w:jc w:val="left"/>
        <w:rPr>
          <w:sz w:val="24"/>
        </w:rPr>
      </w:pPr>
    </w:p>
    <w:p w:rsidR="00737045" w:rsidRDefault="00737045" w:rsidP="00737045">
      <w:pPr>
        <w:ind w:left="108"/>
        <w:rPr>
          <w:b/>
          <w:bCs/>
          <w:sz w:val="24"/>
        </w:rPr>
      </w:pPr>
    </w:p>
    <w:p w:rsidR="00737045" w:rsidRPr="00737045" w:rsidRDefault="00737045" w:rsidP="00737045">
      <w:pPr>
        <w:ind w:left="108"/>
        <w:jc w:val="both"/>
        <w:rPr>
          <w:b/>
          <w:bCs/>
          <w:szCs w:val="28"/>
        </w:rPr>
      </w:pPr>
      <w:r w:rsidRPr="007C5427">
        <w:rPr>
          <w:b/>
          <w:bCs/>
          <w:szCs w:val="28"/>
        </w:rPr>
        <w:t xml:space="preserve">Порядок и формы учета и отчетности о поступлении средств избирательных фондов и расходовании этих средств при проведении дополнительных выборов </w:t>
      </w:r>
      <w:r w:rsidRPr="00737045">
        <w:rPr>
          <w:b/>
          <w:bCs/>
          <w:szCs w:val="28"/>
        </w:rPr>
        <w:t xml:space="preserve">депутатов Муниципального </w:t>
      </w:r>
      <w:r w:rsidR="00E24B3B">
        <w:rPr>
          <w:b/>
          <w:bCs/>
          <w:szCs w:val="28"/>
        </w:rPr>
        <w:t>с</w:t>
      </w:r>
      <w:r w:rsidRPr="00737045">
        <w:rPr>
          <w:b/>
          <w:bCs/>
          <w:szCs w:val="28"/>
        </w:rPr>
        <w:t>овета внутригородского муниципального образования города федерального значения Санкт-Петербурга муниципальн</w:t>
      </w:r>
      <w:r w:rsidR="00E24B3B">
        <w:rPr>
          <w:b/>
          <w:bCs/>
          <w:szCs w:val="28"/>
        </w:rPr>
        <w:t>ый</w:t>
      </w:r>
      <w:r w:rsidRPr="00737045">
        <w:rPr>
          <w:b/>
          <w:bCs/>
          <w:szCs w:val="28"/>
        </w:rPr>
        <w:t xml:space="preserve"> округ </w:t>
      </w:r>
      <w:r w:rsidR="00E24B3B">
        <w:rPr>
          <w:b/>
          <w:bCs/>
          <w:szCs w:val="28"/>
        </w:rPr>
        <w:t>Невская застава</w:t>
      </w:r>
      <w:r w:rsidRPr="00737045">
        <w:rPr>
          <w:b/>
          <w:bCs/>
          <w:szCs w:val="28"/>
        </w:rPr>
        <w:t xml:space="preserve"> шестого созыва по многомандатному избирательному округу № 15</w:t>
      </w:r>
      <w:r w:rsidR="00E24B3B">
        <w:rPr>
          <w:b/>
          <w:bCs/>
          <w:szCs w:val="28"/>
        </w:rPr>
        <w:t>1</w:t>
      </w:r>
    </w:p>
    <w:p w:rsidR="00737045" w:rsidRDefault="00737045" w:rsidP="00737045">
      <w:pPr>
        <w:ind w:left="108"/>
        <w:jc w:val="both"/>
        <w:rPr>
          <w:bCs/>
          <w:szCs w:val="28"/>
        </w:rPr>
      </w:pPr>
    </w:p>
    <w:p w:rsidR="00737045" w:rsidRPr="009A1452" w:rsidRDefault="00737045" w:rsidP="00737045">
      <w:pPr>
        <w:pStyle w:val="a9"/>
        <w:numPr>
          <w:ilvl w:val="0"/>
          <w:numId w:val="11"/>
        </w:numPr>
        <w:autoSpaceDE w:val="0"/>
        <w:autoSpaceDN w:val="0"/>
        <w:adjustRightInd w:val="0"/>
        <w:jc w:val="both"/>
        <w:outlineLvl w:val="1"/>
        <w:rPr>
          <w:rFonts w:eastAsia="Calibri"/>
          <w:b/>
          <w:szCs w:val="28"/>
        </w:rPr>
      </w:pPr>
      <w:r w:rsidRPr="009A1452">
        <w:rPr>
          <w:rFonts w:eastAsia="Calibri"/>
          <w:b/>
          <w:szCs w:val="28"/>
        </w:rPr>
        <w:t>Общие положения</w:t>
      </w:r>
    </w:p>
    <w:p w:rsidR="00737045" w:rsidRPr="009A1452" w:rsidRDefault="00737045" w:rsidP="00737045">
      <w:pPr>
        <w:pStyle w:val="a9"/>
        <w:autoSpaceDE w:val="0"/>
        <w:autoSpaceDN w:val="0"/>
        <w:adjustRightInd w:val="0"/>
        <w:ind w:left="450"/>
        <w:jc w:val="both"/>
        <w:outlineLvl w:val="1"/>
        <w:rPr>
          <w:rFonts w:eastAsia="Calibri"/>
          <w:b/>
          <w:sz w:val="16"/>
          <w:szCs w:val="16"/>
        </w:rPr>
      </w:pPr>
    </w:p>
    <w:p w:rsidR="00737045" w:rsidRPr="00AC0DE0" w:rsidRDefault="00737045" w:rsidP="00737045">
      <w:pPr>
        <w:autoSpaceDE w:val="0"/>
        <w:autoSpaceDN w:val="0"/>
        <w:adjustRightInd w:val="0"/>
        <w:ind w:firstLine="709"/>
        <w:jc w:val="both"/>
        <w:rPr>
          <w:szCs w:val="28"/>
        </w:rPr>
      </w:pPr>
      <w:r>
        <w:rPr>
          <w:szCs w:val="28"/>
        </w:rPr>
        <w:t>1.1.</w:t>
      </w:r>
      <w:r w:rsidRPr="00D4023E">
        <w:rPr>
          <w:szCs w:val="28"/>
        </w:rPr>
        <w:t> </w:t>
      </w:r>
      <w:r w:rsidRPr="00AC0DE0">
        <w:rPr>
          <w:szCs w:val="28"/>
        </w:rPr>
        <w:t>В соответствии с пунктом 1 статьи 47</w:t>
      </w:r>
      <w:r w:rsidRPr="00AC0DE0">
        <w:rPr>
          <w:color w:val="000000"/>
          <w:szCs w:val="28"/>
        </w:rPr>
        <w:t xml:space="preserve"> </w:t>
      </w:r>
      <w:r w:rsidRPr="00AC0DE0">
        <w:rPr>
          <w:szCs w:val="28"/>
        </w:rPr>
        <w:t>Закона Санкт-Петербурга</w:t>
      </w:r>
      <w:r w:rsidRPr="00AC0DE0">
        <w:rPr>
          <w:szCs w:val="28"/>
        </w:rPr>
        <w:br/>
        <w:t xml:space="preserve"> от 21 мая 2014 года №</w:t>
      </w:r>
      <w:r w:rsidRPr="00E64114">
        <w:rPr>
          <w:szCs w:val="28"/>
        </w:rPr>
        <w:t> </w:t>
      </w:r>
      <w:r w:rsidRPr="00AC0DE0">
        <w:rPr>
          <w:szCs w:val="28"/>
        </w:rPr>
        <w:t>303-46 «О выборах депутатов муниципальных советов внутригородских муниципальных образований Санкт-Петербурга»</w:t>
      </w:r>
      <w:r w:rsidRPr="00AC0DE0">
        <w:rPr>
          <w:szCs w:val="28"/>
        </w:rPr>
        <w:br/>
        <w:t xml:space="preserve">(далее - Закон Санкт-Петербурга) кандидат в депутаты на дополнительных выборах </w:t>
      </w:r>
      <w:r w:rsidRPr="004A1E96">
        <w:rPr>
          <w:bCs/>
          <w:szCs w:val="28"/>
        </w:rPr>
        <w:t xml:space="preserve">депутатов Муниципального </w:t>
      </w:r>
      <w:r w:rsidR="00E24B3B">
        <w:rPr>
          <w:bCs/>
          <w:szCs w:val="28"/>
        </w:rPr>
        <w:t>с</w:t>
      </w:r>
      <w:r w:rsidRPr="004A1E96">
        <w:rPr>
          <w:bCs/>
          <w:szCs w:val="28"/>
        </w:rPr>
        <w:t>овета внутригородского муниципального</w:t>
      </w:r>
      <w:r>
        <w:rPr>
          <w:bCs/>
          <w:szCs w:val="28"/>
        </w:rPr>
        <w:t xml:space="preserve"> </w:t>
      </w:r>
      <w:r w:rsidRPr="004A1E96">
        <w:rPr>
          <w:bCs/>
          <w:szCs w:val="28"/>
        </w:rPr>
        <w:t>образования</w:t>
      </w:r>
      <w:r>
        <w:rPr>
          <w:bCs/>
          <w:szCs w:val="28"/>
        </w:rPr>
        <w:t xml:space="preserve"> </w:t>
      </w:r>
      <w:r w:rsidRPr="004A1E96">
        <w:rPr>
          <w:bCs/>
          <w:szCs w:val="28"/>
        </w:rPr>
        <w:t xml:space="preserve"> города федерального значения Санкт-Петербурга муниципальн</w:t>
      </w:r>
      <w:r w:rsidR="00E24B3B">
        <w:rPr>
          <w:bCs/>
          <w:szCs w:val="28"/>
        </w:rPr>
        <w:t>ый</w:t>
      </w:r>
      <w:r w:rsidRPr="004A1E96">
        <w:rPr>
          <w:bCs/>
          <w:szCs w:val="28"/>
        </w:rPr>
        <w:t xml:space="preserve"> округ </w:t>
      </w:r>
      <w:r w:rsidR="00E24B3B">
        <w:rPr>
          <w:bCs/>
          <w:szCs w:val="28"/>
        </w:rPr>
        <w:t>Невская застава</w:t>
      </w:r>
      <w:r w:rsidRPr="004A1E96">
        <w:rPr>
          <w:bCs/>
          <w:szCs w:val="28"/>
        </w:rPr>
        <w:t xml:space="preserve"> шестого созыва по многомандатному избирательному округу № 15</w:t>
      </w:r>
      <w:r w:rsidR="00E24B3B">
        <w:rPr>
          <w:bCs/>
          <w:szCs w:val="28"/>
        </w:rPr>
        <w:t>1</w:t>
      </w:r>
      <w:r>
        <w:rPr>
          <w:bCs/>
          <w:szCs w:val="28"/>
        </w:rPr>
        <w:t xml:space="preserve"> </w:t>
      </w:r>
      <w:r w:rsidRPr="00AC0DE0">
        <w:rPr>
          <w:szCs w:val="28"/>
        </w:rPr>
        <w:t xml:space="preserve"> (далее – кандидат) обязан создать собственный избирательный фонд для финансирования своей избирательной кампании в период после письменного уведомления окружной избирательной комиссии </w:t>
      </w:r>
      <w:r w:rsidRPr="00AC0DE0">
        <w:rPr>
          <w:color w:val="000000"/>
          <w:szCs w:val="28"/>
        </w:rPr>
        <w:t xml:space="preserve">(далее – Комиссия) о выдвижении (самовыдвижении) </w:t>
      </w:r>
      <w:r w:rsidRPr="00AC0DE0">
        <w:rPr>
          <w:szCs w:val="28"/>
        </w:rPr>
        <w:t xml:space="preserve">до представления документов для его регистрации Комиссией. </w:t>
      </w:r>
    </w:p>
    <w:p w:rsidR="00737045" w:rsidRPr="006D242F" w:rsidRDefault="00737045" w:rsidP="00737045">
      <w:pPr>
        <w:autoSpaceDE w:val="0"/>
        <w:autoSpaceDN w:val="0"/>
        <w:adjustRightInd w:val="0"/>
        <w:ind w:firstLine="709"/>
        <w:jc w:val="both"/>
        <w:rPr>
          <w:rFonts w:eastAsia="Calibri"/>
          <w:szCs w:val="28"/>
        </w:rPr>
      </w:pPr>
      <w:r>
        <w:rPr>
          <w:szCs w:val="28"/>
        </w:rPr>
        <w:t>1.2.</w:t>
      </w:r>
      <w:r w:rsidRPr="0097466F">
        <w:rPr>
          <w:szCs w:val="28"/>
        </w:rPr>
        <w:t> </w:t>
      </w:r>
      <w:r w:rsidRPr="00AC0DE0">
        <w:rPr>
          <w:szCs w:val="28"/>
        </w:rPr>
        <w:t xml:space="preserve">Кандидат вправе не создавать избирательный фонд при условии, что </w:t>
      </w:r>
      <w:r w:rsidRPr="006D242F">
        <w:rPr>
          <w:rFonts w:eastAsia="Calibri"/>
          <w:szCs w:val="28"/>
        </w:rPr>
        <w:t xml:space="preserve">число избирателей в избирательном округе не превышает пять тысяч </w:t>
      </w:r>
      <w:r w:rsidRPr="006D242F">
        <w:rPr>
          <w:rFonts w:eastAsia="Calibri"/>
          <w:szCs w:val="28"/>
        </w:rPr>
        <w:br/>
        <w:t xml:space="preserve">и финансирование кандидатом своей избирательной кампании </w:t>
      </w:r>
      <w:r w:rsidRPr="006D242F">
        <w:rPr>
          <w:rFonts w:eastAsia="Calibri"/>
          <w:szCs w:val="28"/>
        </w:rPr>
        <w:br/>
        <w:t xml:space="preserve">не производится. В этом случае кандидат уведомляет Комиссию </w:t>
      </w:r>
      <w:r w:rsidRPr="006D242F">
        <w:rPr>
          <w:rFonts w:eastAsia="Calibri"/>
          <w:szCs w:val="28"/>
        </w:rPr>
        <w:br/>
        <w:t>об указанных обстоятельствах.</w:t>
      </w:r>
    </w:p>
    <w:p w:rsidR="00737045" w:rsidRPr="00AC0DE0" w:rsidRDefault="00737045" w:rsidP="00737045">
      <w:pPr>
        <w:autoSpaceDE w:val="0"/>
        <w:autoSpaceDN w:val="0"/>
        <w:adjustRightInd w:val="0"/>
        <w:ind w:firstLine="709"/>
        <w:jc w:val="both"/>
        <w:rPr>
          <w:szCs w:val="28"/>
        </w:rPr>
      </w:pPr>
      <w:r>
        <w:rPr>
          <w:rFonts w:eastAsia="Calibri"/>
          <w:szCs w:val="28"/>
        </w:rPr>
        <w:t>1.3.</w:t>
      </w:r>
      <w:r w:rsidRPr="0097466F">
        <w:rPr>
          <w:rFonts w:eastAsia="Calibri"/>
          <w:szCs w:val="28"/>
        </w:rPr>
        <w:t> </w:t>
      </w:r>
      <w:r w:rsidRPr="00AC0DE0">
        <w:rPr>
          <w:rFonts w:eastAsia="Calibri"/>
          <w:szCs w:val="28"/>
        </w:rPr>
        <w:t>Право распоряжаться средствами избирательного фонда принадлежит создавшему этот фонд кандидату.</w:t>
      </w:r>
    </w:p>
    <w:p w:rsidR="00737045" w:rsidRPr="00AC0DE0" w:rsidRDefault="00737045" w:rsidP="00737045">
      <w:pPr>
        <w:autoSpaceDE w:val="0"/>
        <w:autoSpaceDN w:val="0"/>
        <w:adjustRightInd w:val="0"/>
        <w:ind w:firstLine="709"/>
        <w:jc w:val="both"/>
        <w:rPr>
          <w:szCs w:val="28"/>
        </w:rPr>
      </w:pPr>
      <w:r w:rsidRPr="00AC0DE0">
        <w:rPr>
          <w:rFonts w:eastAsia="Calibri"/>
          <w:szCs w:val="28"/>
        </w:rPr>
        <w:t>1.4.</w:t>
      </w:r>
      <w:r w:rsidRPr="0097466F">
        <w:rPr>
          <w:rFonts w:eastAsia="Calibri"/>
          <w:szCs w:val="28"/>
        </w:rPr>
        <w:t> </w:t>
      </w:r>
      <w:r w:rsidRPr="00AC0DE0">
        <w:rPr>
          <w:rFonts w:eastAsia="Calibri"/>
          <w:szCs w:val="28"/>
        </w:rPr>
        <w:t xml:space="preserve">Кандидат вправе назначить уполномоченного представителя </w:t>
      </w:r>
      <w:r w:rsidRPr="00AC0DE0">
        <w:rPr>
          <w:rFonts w:eastAsia="Calibri"/>
          <w:szCs w:val="28"/>
        </w:rPr>
        <w:br/>
        <w:t>по финансовым вопросам, действующего от имени кандидата на основании нотариально удост</w:t>
      </w:r>
      <w:r>
        <w:rPr>
          <w:rFonts w:eastAsia="Calibri"/>
          <w:szCs w:val="28"/>
        </w:rPr>
        <w:t xml:space="preserve">оверенной доверенности по форме, установленной в приложении № 1 к </w:t>
      </w:r>
      <w:r w:rsidRPr="00AC0DE0">
        <w:rPr>
          <w:szCs w:val="28"/>
        </w:rPr>
        <w:t xml:space="preserve">Методическим рекомендациям о порядке и формах учета и отчетности о поступлении средств избирательных фондов и расходовании этих средств при проведении </w:t>
      </w:r>
      <w:r w:rsidRPr="00AC0DE0">
        <w:rPr>
          <w:bCs/>
          <w:szCs w:val="28"/>
        </w:rPr>
        <w:t xml:space="preserve">дополнительных выборов </w:t>
      </w:r>
      <w:r w:rsidRPr="00AC0DE0">
        <w:rPr>
          <w:szCs w:val="28"/>
        </w:rPr>
        <w:t>депутатов муниципальных советов внутригородских муниципальных образований города федерального значения Санкт-Петербурга</w:t>
      </w:r>
      <w:r>
        <w:rPr>
          <w:szCs w:val="28"/>
        </w:rPr>
        <w:t xml:space="preserve">, </w:t>
      </w:r>
      <w:r w:rsidRPr="007146A2">
        <w:rPr>
          <w:szCs w:val="28"/>
        </w:rPr>
        <w:t>утвержденным решением Санкт-Петербургской избирательной комиссии от 5 июля 2022 года № 2-</w:t>
      </w:r>
      <w:r w:rsidR="00C16D8E">
        <w:rPr>
          <w:szCs w:val="28"/>
        </w:rPr>
        <w:t>3</w:t>
      </w:r>
      <w:r w:rsidRPr="007146A2">
        <w:rPr>
          <w:szCs w:val="28"/>
        </w:rPr>
        <w:t>.</w:t>
      </w:r>
    </w:p>
    <w:p w:rsidR="00737045" w:rsidRPr="00AC0DE0" w:rsidRDefault="00737045" w:rsidP="00737045">
      <w:pPr>
        <w:widowControl w:val="0"/>
        <w:autoSpaceDE w:val="0"/>
        <w:autoSpaceDN w:val="0"/>
        <w:adjustRightInd w:val="0"/>
        <w:ind w:firstLine="709"/>
        <w:jc w:val="both"/>
        <w:rPr>
          <w:rFonts w:eastAsia="Calibri"/>
          <w:szCs w:val="28"/>
        </w:rPr>
      </w:pPr>
      <w:r w:rsidRPr="00AC0DE0">
        <w:rPr>
          <w:rFonts w:eastAsia="Calibri"/>
          <w:szCs w:val="28"/>
        </w:rPr>
        <w:t>1.5.</w:t>
      </w:r>
      <w:r w:rsidRPr="0097466F">
        <w:rPr>
          <w:rFonts w:eastAsia="Calibri"/>
          <w:szCs w:val="28"/>
        </w:rPr>
        <w:t> </w:t>
      </w:r>
      <w:r w:rsidRPr="00AC0DE0">
        <w:rPr>
          <w:rFonts w:eastAsia="Calibri"/>
          <w:szCs w:val="28"/>
        </w:rPr>
        <w:t xml:space="preserve">Все денежные средства, образующие избирательный фонд, перечисляются на специальный избирательный счет, открытый на основании </w:t>
      </w:r>
      <w:r w:rsidRPr="00AC0DE0">
        <w:rPr>
          <w:rFonts w:eastAsia="Calibri"/>
          <w:szCs w:val="28"/>
        </w:rPr>
        <w:lastRenderedPageBreak/>
        <w:t>разрешения соответствующей Комиссии и договора специального избирательного счета</w:t>
      </w:r>
      <w:r w:rsidRPr="00AC0DE0">
        <w:rPr>
          <w:rFonts w:ascii="Calibri" w:eastAsia="Calibri" w:hAnsi="Calibri" w:cs="Calibri"/>
        </w:rPr>
        <w:t xml:space="preserve"> </w:t>
      </w:r>
      <w:r w:rsidRPr="00AC0DE0">
        <w:rPr>
          <w:rFonts w:eastAsia="Calibri"/>
          <w:szCs w:val="28"/>
        </w:rPr>
        <w:t>кандидатом либо его уполномоченным представителем по финансовым вопросам в филиале публичного акционерного общества «Сбербанк России» (далее – филиал ПАО Сбербанк).</w:t>
      </w:r>
    </w:p>
    <w:p w:rsidR="00737045" w:rsidRPr="00AC0DE0" w:rsidRDefault="00737045" w:rsidP="00737045">
      <w:pPr>
        <w:jc w:val="both"/>
        <w:rPr>
          <w:rFonts w:eastAsia="Calibri"/>
          <w:szCs w:val="28"/>
        </w:rPr>
      </w:pPr>
    </w:p>
    <w:p w:rsidR="00737045" w:rsidRPr="00AC0DE0" w:rsidRDefault="00737045" w:rsidP="00737045">
      <w:pPr>
        <w:pStyle w:val="a9"/>
        <w:ind w:left="450"/>
        <w:jc w:val="both"/>
        <w:rPr>
          <w:rFonts w:eastAsia="Calibri"/>
          <w:b/>
          <w:szCs w:val="28"/>
        </w:rPr>
      </w:pPr>
      <w:r w:rsidRPr="00AC0DE0">
        <w:rPr>
          <w:rFonts w:eastAsia="Calibri"/>
          <w:b/>
          <w:szCs w:val="28"/>
        </w:rPr>
        <w:t>2.</w:t>
      </w:r>
      <w:r>
        <w:rPr>
          <w:rFonts w:eastAsia="Calibri"/>
          <w:b/>
          <w:szCs w:val="28"/>
        </w:rPr>
        <w:t> </w:t>
      </w:r>
      <w:r w:rsidRPr="00AC0DE0">
        <w:rPr>
          <w:rFonts w:eastAsia="Calibri"/>
          <w:b/>
          <w:szCs w:val="28"/>
        </w:rPr>
        <w:t>Учет поступления и расходования средств избирательных фондов</w:t>
      </w:r>
    </w:p>
    <w:p w:rsidR="00737045" w:rsidRPr="00AC0DE0" w:rsidRDefault="00737045" w:rsidP="00737045">
      <w:pPr>
        <w:pStyle w:val="a9"/>
        <w:ind w:left="450"/>
        <w:jc w:val="both"/>
        <w:rPr>
          <w:rFonts w:eastAsia="Calibri"/>
          <w:b/>
          <w:sz w:val="16"/>
          <w:szCs w:val="16"/>
        </w:rPr>
      </w:pPr>
    </w:p>
    <w:p w:rsidR="00737045" w:rsidRPr="00AC0DE0" w:rsidRDefault="00737045" w:rsidP="00737045">
      <w:pPr>
        <w:autoSpaceDE w:val="0"/>
        <w:autoSpaceDN w:val="0"/>
        <w:adjustRightInd w:val="0"/>
        <w:ind w:firstLine="709"/>
        <w:jc w:val="both"/>
        <w:rPr>
          <w:strike/>
          <w:szCs w:val="28"/>
        </w:rPr>
      </w:pPr>
      <w:r w:rsidRPr="00AC0DE0">
        <w:rPr>
          <w:szCs w:val="28"/>
        </w:rPr>
        <w:t>2.1.</w:t>
      </w:r>
      <w:r w:rsidRPr="002530E1">
        <w:rPr>
          <w:szCs w:val="28"/>
        </w:rPr>
        <w:t> </w:t>
      </w:r>
      <w:r w:rsidRPr="00AC0DE0">
        <w:rPr>
          <w:szCs w:val="28"/>
        </w:rPr>
        <w:t>Кандидат обязан вести учет поступления и расходования средств своего избирательного фонда по форме согласно приложению №</w:t>
      </w:r>
      <w:r>
        <w:rPr>
          <w:szCs w:val="28"/>
        </w:rPr>
        <w:t> 1</w:t>
      </w:r>
      <w:r w:rsidRPr="00AC0DE0">
        <w:rPr>
          <w:szCs w:val="28"/>
        </w:rPr>
        <w:t xml:space="preserve"> </w:t>
      </w:r>
      <w:r w:rsidRPr="00AC0DE0">
        <w:rPr>
          <w:szCs w:val="28"/>
        </w:rPr>
        <w:br/>
        <w:t>к настоящ</w:t>
      </w:r>
      <w:r>
        <w:rPr>
          <w:szCs w:val="28"/>
        </w:rPr>
        <w:t xml:space="preserve">ему </w:t>
      </w:r>
      <w:r w:rsidRPr="007C5427">
        <w:rPr>
          <w:szCs w:val="28"/>
        </w:rPr>
        <w:t xml:space="preserve">Порядку и формам учета и отчетности о поступлении средств избирательных фондов и расходовании этих средств при проведении дополнительных выборов </w:t>
      </w:r>
      <w:r w:rsidRPr="004A1E96">
        <w:rPr>
          <w:bCs/>
          <w:szCs w:val="28"/>
        </w:rPr>
        <w:t xml:space="preserve">депутатов Муниципального </w:t>
      </w:r>
      <w:r w:rsidR="00E24B3B">
        <w:rPr>
          <w:bCs/>
          <w:szCs w:val="28"/>
        </w:rPr>
        <w:t>с</w:t>
      </w:r>
      <w:r w:rsidRPr="004A1E96">
        <w:rPr>
          <w:bCs/>
          <w:szCs w:val="28"/>
        </w:rPr>
        <w:t>овета внутригородского муниципального</w:t>
      </w:r>
      <w:r>
        <w:rPr>
          <w:bCs/>
          <w:szCs w:val="28"/>
        </w:rPr>
        <w:t xml:space="preserve"> </w:t>
      </w:r>
      <w:r w:rsidRPr="004A1E96">
        <w:rPr>
          <w:bCs/>
          <w:szCs w:val="28"/>
        </w:rPr>
        <w:t>образования</w:t>
      </w:r>
      <w:r>
        <w:rPr>
          <w:bCs/>
          <w:szCs w:val="28"/>
        </w:rPr>
        <w:t xml:space="preserve"> </w:t>
      </w:r>
      <w:r w:rsidRPr="004A1E96">
        <w:rPr>
          <w:bCs/>
          <w:szCs w:val="28"/>
        </w:rPr>
        <w:t xml:space="preserve"> города федерального значения Санкт-Петербурга муниципальн</w:t>
      </w:r>
      <w:r w:rsidR="00E24B3B">
        <w:rPr>
          <w:bCs/>
          <w:szCs w:val="28"/>
        </w:rPr>
        <w:t>ый</w:t>
      </w:r>
      <w:r w:rsidRPr="004A1E96">
        <w:rPr>
          <w:bCs/>
          <w:szCs w:val="28"/>
        </w:rPr>
        <w:t xml:space="preserve"> округ </w:t>
      </w:r>
      <w:r w:rsidR="00E24B3B">
        <w:rPr>
          <w:bCs/>
          <w:szCs w:val="28"/>
        </w:rPr>
        <w:t>Невская застава</w:t>
      </w:r>
      <w:r w:rsidRPr="004A1E96">
        <w:rPr>
          <w:bCs/>
          <w:szCs w:val="28"/>
        </w:rPr>
        <w:t xml:space="preserve"> шестого созыва по многомандатному избирательному округу № 15</w:t>
      </w:r>
      <w:r w:rsidR="00E24B3B">
        <w:rPr>
          <w:bCs/>
          <w:szCs w:val="28"/>
        </w:rPr>
        <w:t>1</w:t>
      </w:r>
      <w:r>
        <w:rPr>
          <w:bCs/>
          <w:szCs w:val="28"/>
        </w:rPr>
        <w:t xml:space="preserve"> </w:t>
      </w:r>
      <w:r>
        <w:rPr>
          <w:szCs w:val="28"/>
        </w:rPr>
        <w:t>(далее – Порядок)</w:t>
      </w:r>
      <w:r w:rsidRPr="00AC0DE0">
        <w:rPr>
          <w:szCs w:val="28"/>
        </w:rPr>
        <w:t xml:space="preserve">. </w:t>
      </w:r>
    </w:p>
    <w:p w:rsidR="00737045" w:rsidRPr="00AC0DE0" w:rsidRDefault="00737045" w:rsidP="00737045">
      <w:pPr>
        <w:tabs>
          <w:tab w:val="left" w:pos="1276"/>
        </w:tabs>
        <w:autoSpaceDE w:val="0"/>
        <w:autoSpaceDN w:val="0"/>
        <w:adjustRightInd w:val="0"/>
        <w:ind w:firstLine="709"/>
        <w:jc w:val="both"/>
        <w:rPr>
          <w:szCs w:val="28"/>
        </w:rPr>
      </w:pPr>
      <w:r w:rsidRPr="00AC0DE0">
        <w:rPr>
          <w:szCs w:val="28"/>
        </w:rPr>
        <w:t>2.2.</w:t>
      </w:r>
      <w:r w:rsidRPr="002530E1">
        <w:rPr>
          <w:szCs w:val="28"/>
        </w:rPr>
        <w:t> </w:t>
      </w:r>
      <w:r w:rsidRPr="00AC0DE0">
        <w:rPr>
          <w:szCs w:val="28"/>
        </w:rPr>
        <w:t>Избирательные фонды кандидатов могут создаваться за счет следующих денежных средств:</w:t>
      </w:r>
    </w:p>
    <w:p w:rsidR="00737045" w:rsidRPr="00AC0DE0" w:rsidRDefault="00737045" w:rsidP="00737045">
      <w:pPr>
        <w:tabs>
          <w:tab w:val="left" w:pos="1276"/>
        </w:tabs>
        <w:autoSpaceDE w:val="0"/>
        <w:autoSpaceDN w:val="0"/>
        <w:adjustRightInd w:val="0"/>
        <w:ind w:firstLine="709"/>
        <w:jc w:val="both"/>
        <w:rPr>
          <w:szCs w:val="28"/>
        </w:rPr>
      </w:pPr>
      <w:r w:rsidRPr="00AC0DE0">
        <w:rPr>
          <w:szCs w:val="28"/>
        </w:rPr>
        <w:t xml:space="preserve">- собственных средств кандидата, предельный размер которых </w:t>
      </w:r>
      <w:r w:rsidRPr="00AC0DE0">
        <w:rPr>
          <w:szCs w:val="28"/>
        </w:rPr>
        <w:br/>
        <w:t>не должен превышать 500</w:t>
      </w:r>
      <w:r w:rsidRPr="0027620E">
        <w:rPr>
          <w:szCs w:val="28"/>
        </w:rPr>
        <w:t> </w:t>
      </w:r>
      <w:r w:rsidRPr="00AC0DE0">
        <w:rPr>
          <w:szCs w:val="28"/>
        </w:rPr>
        <w:t>000 рублей;</w:t>
      </w:r>
    </w:p>
    <w:p w:rsidR="00737045" w:rsidRPr="00AC0DE0" w:rsidRDefault="00737045" w:rsidP="00737045">
      <w:pPr>
        <w:tabs>
          <w:tab w:val="left" w:pos="1276"/>
        </w:tabs>
        <w:autoSpaceDE w:val="0"/>
        <w:autoSpaceDN w:val="0"/>
        <w:adjustRightInd w:val="0"/>
        <w:ind w:firstLine="709"/>
        <w:jc w:val="both"/>
        <w:rPr>
          <w:szCs w:val="28"/>
        </w:rPr>
      </w:pPr>
      <w:r w:rsidRPr="00AC0DE0">
        <w:rPr>
          <w:szCs w:val="28"/>
        </w:rPr>
        <w:t xml:space="preserve">- средств, выделенных кандидату выдвинувшим его избирательным объединением, предельный размер которых не должен превышать </w:t>
      </w:r>
      <w:r w:rsidRPr="00AC0DE0">
        <w:rPr>
          <w:szCs w:val="28"/>
        </w:rPr>
        <w:br/>
        <w:t>1</w:t>
      </w:r>
      <w:r w:rsidRPr="0027620E">
        <w:rPr>
          <w:szCs w:val="28"/>
        </w:rPr>
        <w:t> </w:t>
      </w:r>
      <w:r w:rsidRPr="00AC0DE0">
        <w:rPr>
          <w:szCs w:val="28"/>
        </w:rPr>
        <w:t>000 000 рублей;</w:t>
      </w:r>
    </w:p>
    <w:p w:rsidR="00737045" w:rsidRPr="00AC0DE0" w:rsidRDefault="00737045" w:rsidP="00737045">
      <w:pPr>
        <w:tabs>
          <w:tab w:val="left" w:pos="1276"/>
        </w:tabs>
        <w:autoSpaceDE w:val="0"/>
        <w:autoSpaceDN w:val="0"/>
        <w:adjustRightInd w:val="0"/>
        <w:ind w:firstLine="709"/>
        <w:jc w:val="both"/>
        <w:rPr>
          <w:szCs w:val="28"/>
        </w:rPr>
      </w:pPr>
      <w:r w:rsidRPr="00AC0DE0">
        <w:rPr>
          <w:szCs w:val="28"/>
        </w:rPr>
        <w:t>- добровольных пожертвований граждан, при этом предельный размер пожертвования одного гражданина не должен превышать 50 000 рублей;</w:t>
      </w:r>
    </w:p>
    <w:p w:rsidR="00737045" w:rsidRPr="00AC0DE0" w:rsidRDefault="00737045" w:rsidP="00737045">
      <w:pPr>
        <w:tabs>
          <w:tab w:val="left" w:pos="1276"/>
        </w:tabs>
        <w:autoSpaceDE w:val="0"/>
        <w:autoSpaceDN w:val="0"/>
        <w:adjustRightInd w:val="0"/>
        <w:ind w:firstLine="709"/>
        <w:jc w:val="both"/>
        <w:rPr>
          <w:szCs w:val="28"/>
        </w:rPr>
      </w:pPr>
      <w:r w:rsidRPr="00AC0DE0">
        <w:rPr>
          <w:szCs w:val="28"/>
        </w:rPr>
        <w:t>-</w:t>
      </w:r>
      <w:r>
        <w:rPr>
          <w:szCs w:val="28"/>
        </w:rPr>
        <w:t> </w:t>
      </w:r>
      <w:r w:rsidRPr="00AC0DE0">
        <w:rPr>
          <w:szCs w:val="28"/>
        </w:rPr>
        <w:t>добровольных пожертвований юридических лиц, при этом предельный размер пожертвования одного юридического лица не должен превышать 100 000 рублей.</w:t>
      </w:r>
    </w:p>
    <w:p w:rsidR="00737045" w:rsidRPr="00AC0DE0" w:rsidRDefault="00737045" w:rsidP="00737045">
      <w:pPr>
        <w:autoSpaceDE w:val="0"/>
        <w:autoSpaceDN w:val="0"/>
        <w:adjustRightInd w:val="0"/>
        <w:ind w:firstLine="709"/>
        <w:jc w:val="both"/>
        <w:rPr>
          <w:szCs w:val="28"/>
        </w:rPr>
      </w:pPr>
      <w:r w:rsidRPr="00AC0DE0">
        <w:rPr>
          <w:rFonts w:eastAsia="Calibri"/>
          <w:szCs w:val="28"/>
        </w:rPr>
        <w:t>2.3.</w:t>
      </w:r>
      <w:r w:rsidRPr="002530E1">
        <w:rPr>
          <w:rFonts w:eastAsia="Calibri"/>
          <w:szCs w:val="28"/>
        </w:rPr>
        <w:t> </w:t>
      </w:r>
      <w:r w:rsidRPr="00AC0DE0">
        <w:rPr>
          <w:szCs w:val="28"/>
        </w:rPr>
        <w:t xml:space="preserve">Предельная сумма денежных средств, подлежащая расходованию кандидатом из средств избирательного фонда, не может превышать </w:t>
      </w:r>
      <w:r w:rsidRPr="00AC0DE0">
        <w:rPr>
          <w:szCs w:val="28"/>
        </w:rPr>
        <w:br/>
        <w:t>1 000 000 рублей.</w:t>
      </w:r>
    </w:p>
    <w:p w:rsidR="00737045" w:rsidRPr="00AC0DE0" w:rsidRDefault="00737045" w:rsidP="00737045">
      <w:pPr>
        <w:autoSpaceDE w:val="0"/>
        <w:autoSpaceDN w:val="0"/>
        <w:adjustRightInd w:val="0"/>
        <w:ind w:firstLine="709"/>
        <w:jc w:val="both"/>
        <w:rPr>
          <w:szCs w:val="28"/>
        </w:rPr>
      </w:pPr>
      <w:r w:rsidRPr="00AC0DE0">
        <w:rPr>
          <w:szCs w:val="28"/>
        </w:rPr>
        <w:t>2.4.</w:t>
      </w:r>
      <w:r w:rsidRPr="0027620E">
        <w:rPr>
          <w:szCs w:val="28"/>
        </w:rPr>
        <w:t> </w:t>
      </w:r>
      <w:r w:rsidRPr="00AC0DE0">
        <w:rPr>
          <w:szCs w:val="28"/>
        </w:rPr>
        <w:t>Запрещается вносить пожертвования в избирательные фонды кандидатов:</w:t>
      </w:r>
    </w:p>
    <w:p w:rsidR="00737045" w:rsidRPr="00AC0DE0" w:rsidRDefault="00737045" w:rsidP="00737045">
      <w:pPr>
        <w:autoSpaceDE w:val="0"/>
        <w:autoSpaceDN w:val="0"/>
        <w:adjustRightInd w:val="0"/>
        <w:ind w:firstLine="709"/>
        <w:jc w:val="both"/>
        <w:rPr>
          <w:szCs w:val="28"/>
        </w:rPr>
      </w:pPr>
      <w:bookmarkStart w:id="0" w:name="Par1"/>
      <w:bookmarkEnd w:id="0"/>
      <w:r w:rsidRPr="00AC0DE0">
        <w:rPr>
          <w:szCs w:val="28"/>
        </w:rPr>
        <w:t>а)</w:t>
      </w:r>
      <w:r w:rsidRPr="0027620E">
        <w:rPr>
          <w:szCs w:val="28"/>
        </w:rPr>
        <w:t> </w:t>
      </w:r>
      <w:r w:rsidRPr="00AC0DE0">
        <w:rPr>
          <w:szCs w:val="28"/>
        </w:rPr>
        <w:t>иностранным государствам и иностранным организациям;</w:t>
      </w:r>
    </w:p>
    <w:p w:rsidR="00737045" w:rsidRPr="00AC0DE0" w:rsidRDefault="00737045" w:rsidP="00737045">
      <w:pPr>
        <w:autoSpaceDE w:val="0"/>
        <w:autoSpaceDN w:val="0"/>
        <w:adjustRightInd w:val="0"/>
        <w:ind w:firstLine="709"/>
        <w:jc w:val="both"/>
        <w:rPr>
          <w:szCs w:val="28"/>
        </w:rPr>
      </w:pPr>
      <w:r w:rsidRPr="00AC0DE0">
        <w:rPr>
          <w:szCs w:val="28"/>
        </w:rPr>
        <w:t>б)</w:t>
      </w:r>
      <w:r>
        <w:rPr>
          <w:szCs w:val="28"/>
        </w:rPr>
        <w:t> </w:t>
      </w:r>
      <w:r w:rsidRPr="00AC0DE0">
        <w:rPr>
          <w:szCs w:val="28"/>
        </w:rPr>
        <w:t>иностранным гражданам, за исключением случая, предусмотренного пунктом 16 статьи 3 Закона Санкт-Петербурга;</w:t>
      </w:r>
    </w:p>
    <w:p w:rsidR="00737045" w:rsidRPr="00AC0DE0" w:rsidRDefault="00737045" w:rsidP="00737045">
      <w:pPr>
        <w:autoSpaceDE w:val="0"/>
        <w:autoSpaceDN w:val="0"/>
        <w:adjustRightInd w:val="0"/>
        <w:ind w:firstLine="709"/>
        <w:jc w:val="both"/>
        <w:rPr>
          <w:szCs w:val="28"/>
        </w:rPr>
      </w:pPr>
      <w:r w:rsidRPr="00AC0DE0">
        <w:rPr>
          <w:szCs w:val="28"/>
        </w:rPr>
        <w:t>в)</w:t>
      </w:r>
      <w:r>
        <w:rPr>
          <w:szCs w:val="28"/>
        </w:rPr>
        <w:t> </w:t>
      </w:r>
      <w:r w:rsidRPr="00AC0DE0">
        <w:rPr>
          <w:szCs w:val="28"/>
        </w:rPr>
        <w:t>лицам без гражданства;</w:t>
      </w:r>
    </w:p>
    <w:p w:rsidR="00737045" w:rsidRPr="00AC0DE0" w:rsidRDefault="00737045" w:rsidP="00737045">
      <w:pPr>
        <w:autoSpaceDE w:val="0"/>
        <w:autoSpaceDN w:val="0"/>
        <w:adjustRightInd w:val="0"/>
        <w:ind w:firstLine="709"/>
        <w:jc w:val="both"/>
        <w:rPr>
          <w:szCs w:val="28"/>
        </w:rPr>
      </w:pPr>
      <w:r w:rsidRPr="00AC0DE0">
        <w:rPr>
          <w:szCs w:val="28"/>
        </w:rPr>
        <w:t>г)</w:t>
      </w:r>
      <w:r>
        <w:rPr>
          <w:szCs w:val="28"/>
        </w:rPr>
        <w:t> </w:t>
      </w:r>
      <w:r w:rsidRPr="00AC0DE0">
        <w:rPr>
          <w:szCs w:val="28"/>
        </w:rPr>
        <w:t xml:space="preserve">гражданам Российской Федерации, не достигшим возраста 18 лет </w:t>
      </w:r>
      <w:r w:rsidRPr="00AC0DE0">
        <w:rPr>
          <w:szCs w:val="28"/>
        </w:rPr>
        <w:br/>
        <w:t>на день голосования;</w:t>
      </w:r>
    </w:p>
    <w:p w:rsidR="00737045" w:rsidRPr="00AC0DE0" w:rsidRDefault="00737045" w:rsidP="00737045">
      <w:pPr>
        <w:autoSpaceDE w:val="0"/>
        <w:autoSpaceDN w:val="0"/>
        <w:adjustRightInd w:val="0"/>
        <w:ind w:firstLine="709"/>
        <w:jc w:val="both"/>
        <w:rPr>
          <w:szCs w:val="28"/>
        </w:rPr>
      </w:pPr>
      <w:r w:rsidRPr="00AC0DE0">
        <w:rPr>
          <w:szCs w:val="28"/>
        </w:rPr>
        <w:t>д)</w:t>
      </w:r>
      <w:r>
        <w:rPr>
          <w:szCs w:val="28"/>
        </w:rPr>
        <w:t> </w:t>
      </w:r>
      <w:r w:rsidRPr="00AC0DE0">
        <w:rPr>
          <w:szCs w:val="28"/>
        </w:rPr>
        <w:t xml:space="preserve">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w:t>
      </w:r>
      <w:r w:rsidRPr="00AC0DE0">
        <w:rPr>
          <w:szCs w:val="28"/>
        </w:rPr>
        <w:br/>
        <w:t>на день составления списка лиц, имеющих право участвовать в годовом общем собрании акционеров за предыдущий финансовый год);</w:t>
      </w:r>
    </w:p>
    <w:p w:rsidR="00737045" w:rsidRPr="00AC0DE0" w:rsidRDefault="00737045" w:rsidP="00737045">
      <w:pPr>
        <w:autoSpaceDE w:val="0"/>
        <w:autoSpaceDN w:val="0"/>
        <w:adjustRightInd w:val="0"/>
        <w:ind w:firstLine="709"/>
        <w:jc w:val="both"/>
        <w:rPr>
          <w:szCs w:val="28"/>
        </w:rPr>
      </w:pPr>
      <w:r w:rsidRPr="00AC0DE0">
        <w:rPr>
          <w:szCs w:val="28"/>
        </w:rPr>
        <w:lastRenderedPageBreak/>
        <w:t>е)</w:t>
      </w:r>
      <w:r>
        <w:rPr>
          <w:szCs w:val="28"/>
        </w:rPr>
        <w:t> </w:t>
      </w:r>
      <w:r w:rsidRPr="00AC0DE0">
        <w:rPr>
          <w:szCs w:val="28"/>
        </w:rPr>
        <w:t>международным организациям и международным общественным движениям;</w:t>
      </w:r>
    </w:p>
    <w:p w:rsidR="00737045" w:rsidRPr="00AC0DE0" w:rsidRDefault="00737045" w:rsidP="00737045">
      <w:pPr>
        <w:autoSpaceDE w:val="0"/>
        <w:autoSpaceDN w:val="0"/>
        <w:adjustRightInd w:val="0"/>
        <w:ind w:firstLine="709"/>
        <w:jc w:val="both"/>
        <w:rPr>
          <w:szCs w:val="28"/>
        </w:rPr>
      </w:pPr>
      <w:r w:rsidRPr="00AC0DE0">
        <w:rPr>
          <w:szCs w:val="28"/>
        </w:rPr>
        <w:t>ж)</w:t>
      </w:r>
      <w:r>
        <w:rPr>
          <w:szCs w:val="28"/>
        </w:rPr>
        <w:t> </w:t>
      </w:r>
      <w:r w:rsidRPr="00AC0DE0">
        <w:rPr>
          <w:szCs w:val="28"/>
        </w:rPr>
        <w:t>органам государственной власти, иным государственным органам, органам местного самоуправления;</w:t>
      </w:r>
    </w:p>
    <w:p w:rsidR="00737045" w:rsidRPr="00AC0DE0" w:rsidRDefault="00737045" w:rsidP="00737045">
      <w:pPr>
        <w:autoSpaceDE w:val="0"/>
        <w:autoSpaceDN w:val="0"/>
        <w:adjustRightInd w:val="0"/>
        <w:ind w:firstLine="709"/>
        <w:jc w:val="both"/>
        <w:rPr>
          <w:szCs w:val="28"/>
        </w:rPr>
      </w:pPr>
      <w:r w:rsidRPr="00AC0DE0">
        <w:rPr>
          <w:szCs w:val="28"/>
        </w:rPr>
        <w:t>з)</w:t>
      </w:r>
      <w:r>
        <w:rPr>
          <w:szCs w:val="28"/>
        </w:rPr>
        <w:t> </w:t>
      </w:r>
      <w:r w:rsidRPr="00AC0DE0">
        <w:rPr>
          <w:szCs w:val="28"/>
        </w:rPr>
        <w:t>государственным и муниципальным учреждениям, государственным и муниципальным унитарным предприятиям;</w:t>
      </w:r>
    </w:p>
    <w:p w:rsidR="00737045" w:rsidRPr="00AC0DE0" w:rsidRDefault="00737045" w:rsidP="00737045">
      <w:pPr>
        <w:autoSpaceDE w:val="0"/>
        <w:autoSpaceDN w:val="0"/>
        <w:adjustRightInd w:val="0"/>
        <w:ind w:firstLine="709"/>
        <w:jc w:val="both"/>
        <w:rPr>
          <w:szCs w:val="28"/>
        </w:rPr>
      </w:pPr>
      <w:r w:rsidRPr="00AC0DE0">
        <w:rPr>
          <w:szCs w:val="28"/>
        </w:rPr>
        <w:t>и)</w:t>
      </w:r>
      <w:r>
        <w:rPr>
          <w:szCs w:val="28"/>
        </w:rPr>
        <w:t> </w:t>
      </w:r>
      <w:r w:rsidRPr="00AC0DE0">
        <w:rPr>
          <w:szCs w:val="28"/>
        </w:rPr>
        <w:t xml:space="preserve">юридическим лицам, в уставном (складочном) капитале которых доля (вклад) Российской Федерации, субъектов Российской Федерации и(или)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w:t>
      </w:r>
      <w:r w:rsidRPr="00AC0DE0">
        <w:rPr>
          <w:szCs w:val="28"/>
        </w:rPr>
        <w:br/>
        <w:t>за предыдущий финансовый год);</w:t>
      </w:r>
    </w:p>
    <w:p w:rsidR="00737045" w:rsidRPr="00AC0DE0" w:rsidRDefault="00737045" w:rsidP="00737045">
      <w:pPr>
        <w:autoSpaceDE w:val="0"/>
        <w:autoSpaceDN w:val="0"/>
        <w:adjustRightInd w:val="0"/>
        <w:ind w:firstLine="709"/>
        <w:jc w:val="both"/>
        <w:rPr>
          <w:szCs w:val="28"/>
        </w:rPr>
      </w:pPr>
      <w:r w:rsidRPr="00AC0DE0">
        <w:rPr>
          <w:szCs w:val="28"/>
        </w:rPr>
        <w:t>к)</w:t>
      </w:r>
      <w:r>
        <w:rPr>
          <w:szCs w:val="28"/>
        </w:rPr>
        <w:t> </w:t>
      </w:r>
      <w:r w:rsidRPr="00AC0DE0">
        <w:rPr>
          <w:szCs w:val="28"/>
        </w:rPr>
        <w:t xml:space="preserve">организациям, учрежденным государственными органами и(или)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подпунктах «д» и «и» настоящего пункта; организациям, имеющим в своем уставном (складочном) капитале долю (вклад) юридических лиц, указанных в подпунктах «д» и «и» настоящего пункта,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w:t>
      </w:r>
      <w:r w:rsidRPr="00AC0DE0">
        <w:rPr>
          <w:szCs w:val="28"/>
        </w:rPr>
        <w:br/>
        <w:t>за предыдущий финансовый год);</w:t>
      </w:r>
    </w:p>
    <w:p w:rsidR="00737045" w:rsidRPr="00AC0DE0" w:rsidRDefault="00737045" w:rsidP="00737045">
      <w:pPr>
        <w:autoSpaceDE w:val="0"/>
        <w:autoSpaceDN w:val="0"/>
        <w:adjustRightInd w:val="0"/>
        <w:ind w:firstLine="709"/>
        <w:jc w:val="both"/>
        <w:rPr>
          <w:szCs w:val="28"/>
        </w:rPr>
      </w:pPr>
      <w:r w:rsidRPr="00AC0DE0">
        <w:rPr>
          <w:szCs w:val="28"/>
        </w:rPr>
        <w:t>л)</w:t>
      </w:r>
      <w:r>
        <w:rPr>
          <w:szCs w:val="28"/>
        </w:rPr>
        <w:t> </w:t>
      </w:r>
      <w:r w:rsidRPr="00AC0DE0">
        <w:rPr>
          <w:szCs w:val="28"/>
        </w:rPr>
        <w:t>воинским частям, военным учреждениям и организациям, правоохранительным органам;</w:t>
      </w:r>
    </w:p>
    <w:p w:rsidR="00737045" w:rsidRPr="00AC0DE0" w:rsidRDefault="00737045" w:rsidP="00737045">
      <w:pPr>
        <w:autoSpaceDE w:val="0"/>
        <w:autoSpaceDN w:val="0"/>
        <w:adjustRightInd w:val="0"/>
        <w:ind w:firstLine="709"/>
        <w:jc w:val="both"/>
        <w:rPr>
          <w:szCs w:val="28"/>
        </w:rPr>
      </w:pPr>
      <w:r w:rsidRPr="00AC0DE0">
        <w:rPr>
          <w:szCs w:val="28"/>
        </w:rPr>
        <w:t>м)</w:t>
      </w:r>
      <w:r>
        <w:rPr>
          <w:szCs w:val="28"/>
        </w:rPr>
        <w:t> </w:t>
      </w:r>
      <w:r w:rsidRPr="00AC0DE0">
        <w:rPr>
          <w:szCs w:val="28"/>
        </w:rPr>
        <w:t>благотворительным и религиозным организациям, а также учрежденным ими организациям;</w:t>
      </w:r>
    </w:p>
    <w:p w:rsidR="00737045" w:rsidRPr="00AC0DE0" w:rsidRDefault="00737045" w:rsidP="00737045">
      <w:pPr>
        <w:autoSpaceDE w:val="0"/>
        <w:autoSpaceDN w:val="0"/>
        <w:adjustRightInd w:val="0"/>
        <w:ind w:firstLine="709"/>
        <w:jc w:val="both"/>
        <w:rPr>
          <w:szCs w:val="28"/>
        </w:rPr>
      </w:pPr>
      <w:r w:rsidRPr="00AC0DE0">
        <w:rPr>
          <w:szCs w:val="28"/>
        </w:rPr>
        <w:t>н)</w:t>
      </w:r>
      <w:r>
        <w:rPr>
          <w:szCs w:val="28"/>
        </w:rPr>
        <w:t> </w:t>
      </w:r>
      <w:r w:rsidRPr="00AC0DE0">
        <w:rPr>
          <w:szCs w:val="28"/>
        </w:rPr>
        <w:t xml:space="preserve">анонимным жертвователям. Под анонимным жертвователем понимается гражданин, который не указал в платежном документе </w:t>
      </w:r>
      <w:r w:rsidRPr="00AC0DE0">
        <w:rPr>
          <w:szCs w:val="28"/>
        </w:rPr>
        <w:br/>
        <w:t xml:space="preserve">на внесение пожертвования любое из следующих сведений: фамилию, имя </w:t>
      </w:r>
      <w:r w:rsidRPr="00AC0DE0">
        <w:rPr>
          <w:szCs w:val="28"/>
        </w:rPr>
        <w:br/>
        <w:t>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737045" w:rsidRPr="00AC0DE0" w:rsidRDefault="00737045" w:rsidP="00737045">
      <w:pPr>
        <w:autoSpaceDE w:val="0"/>
        <w:autoSpaceDN w:val="0"/>
        <w:adjustRightInd w:val="0"/>
        <w:ind w:firstLine="709"/>
        <w:jc w:val="both"/>
        <w:rPr>
          <w:szCs w:val="28"/>
        </w:rPr>
      </w:pPr>
      <w:r w:rsidRPr="00AC0DE0">
        <w:rPr>
          <w:szCs w:val="28"/>
        </w:rPr>
        <w:t>о)</w:t>
      </w:r>
      <w:r>
        <w:rPr>
          <w:szCs w:val="28"/>
        </w:rPr>
        <w:t> </w:t>
      </w:r>
      <w:r w:rsidRPr="00AC0DE0">
        <w:rPr>
          <w:szCs w:val="28"/>
        </w:rPr>
        <w:t xml:space="preserve">юридическим лицам, зарегистрированным менее чем за один год </w:t>
      </w:r>
      <w:r w:rsidRPr="00AC0DE0">
        <w:rPr>
          <w:szCs w:val="28"/>
        </w:rPr>
        <w:br/>
        <w:t>до дня голосования на выборах, а также некоммерческим организациям, выполняющим функции иностранного агента,</w:t>
      </w:r>
      <w:r w:rsidRPr="00AC0DE0">
        <w:t xml:space="preserve"> </w:t>
      </w:r>
      <w:r w:rsidRPr="00AC0DE0">
        <w:rPr>
          <w:szCs w:val="28"/>
        </w:rPr>
        <w:t>российским юридическим лицам, информация о которых включена в реестр иностранных средств массовой информации, выполняющих функции иностранного агента;</w:t>
      </w:r>
    </w:p>
    <w:p w:rsidR="00737045" w:rsidRPr="00AC0DE0" w:rsidRDefault="00737045" w:rsidP="00737045">
      <w:pPr>
        <w:autoSpaceDE w:val="0"/>
        <w:autoSpaceDN w:val="0"/>
        <w:adjustRightInd w:val="0"/>
        <w:ind w:firstLine="709"/>
        <w:jc w:val="both"/>
        <w:rPr>
          <w:szCs w:val="28"/>
        </w:rPr>
      </w:pPr>
      <w:r w:rsidRPr="00AC0DE0">
        <w:rPr>
          <w:szCs w:val="28"/>
        </w:rPr>
        <w:t>п)</w:t>
      </w:r>
      <w:r>
        <w:rPr>
          <w:szCs w:val="28"/>
        </w:rPr>
        <w:t> </w:t>
      </w:r>
      <w:r w:rsidRPr="00AC0DE0">
        <w:rPr>
          <w:szCs w:val="28"/>
        </w:rPr>
        <w:t>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737045" w:rsidRPr="00AC0DE0" w:rsidRDefault="00737045" w:rsidP="00737045">
      <w:pPr>
        <w:autoSpaceDE w:val="0"/>
        <w:autoSpaceDN w:val="0"/>
        <w:adjustRightInd w:val="0"/>
        <w:ind w:firstLine="709"/>
        <w:jc w:val="both"/>
        <w:rPr>
          <w:szCs w:val="28"/>
        </w:rPr>
      </w:pPr>
      <w:r w:rsidRPr="00AC0DE0">
        <w:rPr>
          <w:szCs w:val="28"/>
        </w:rPr>
        <w:lastRenderedPageBreak/>
        <w:t>иностранных государств, а также от указанных в подпунктах «а» - «г», «е» - «з», «л» - «о» настоящего пункта органов, организаций или физических лиц;</w:t>
      </w:r>
    </w:p>
    <w:p w:rsidR="00737045" w:rsidRPr="00AC0DE0" w:rsidRDefault="00737045" w:rsidP="00737045">
      <w:pPr>
        <w:autoSpaceDE w:val="0"/>
        <w:autoSpaceDN w:val="0"/>
        <w:adjustRightInd w:val="0"/>
        <w:ind w:firstLine="709"/>
        <w:jc w:val="both"/>
        <w:rPr>
          <w:szCs w:val="28"/>
        </w:rPr>
      </w:pPr>
      <w:r w:rsidRPr="00AC0DE0">
        <w:rPr>
          <w:szCs w:val="28"/>
        </w:rPr>
        <w:t xml:space="preserve">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w:t>
      </w:r>
      <w:r w:rsidRPr="00AC0DE0">
        <w:rPr>
          <w:szCs w:val="28"/>
        </w:rPr>
        <w:br/>
        <w:t>в годовом общем собрании акционеров за предыдущий финансовый год);</w:t>
      </w:r>
    </w:p>
    <w:p w:rsidR="00737045" w:rsidRPr="00AC0DE0" w:rsidRDefault="00737045" w:rsidP="00737045">
      <w:pPr>
        <w:autoSpaceDE w:val="0"/>
        <w:autoSpaceDN w:val="0"/>
        <w:adjustRightInd w:val="0"/>
        <w:ind w:firstLine="709"/>
        <w:jc w:val="both"/>
        <w:rPr>
          <w:szCs w:val="28"/>
        </w:rPr>
      </w:pPr>
      <w:r w:rsidRPr="00AC0DE0">
        <w:rPr>
          <w:szCs w:val="28"/>
        </w:rPr>
        <w:t xml:space="preserve">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w:t>
      </w:r>
      <w:r w:rsidRPr="00AC0DE0">
        <w:rPr>
          <w:szCs w:val="28"/>
        </w:rPr>
        <w:br/>
        <w:t xml:space="preserve">(для открытых акционерных обществ - на день составления списка лиц, имеющих право участвовать в годовом общем собрании акционеров </w:t>
      </w:r>
      <w:r w:rsidRPr="00AC0DE0">
        <w:rPr>
          <w:szCs w:val="28"/>
        </w:rPr>
        <w:br/>
        <w:t>за предыдущий финансовый год);</w:t>
      </w:r>
    </w:p>
    <w:p w:rsidR="00737045" w:rsidRPr="00AC0DE0" w:rsidRDefault="00737045" w:rsidP="00737045">
      <w:pPr>
        <w:autoSpaceDE w:val="0"/>
        <w:autoSpaceDN w:val="0"/>
        <w:adjustRightInd w:val="0"/>
        <w:ind w:firstLine="709"/>
        <w:jc w:val="both"/>
        <w:rPr>
          <w:szCs w:val="28"/>
        </w:rPr>
      </w:pPr>
      <w:r w:rsidRPr="00AC0DE0">
        <w:rPr>
          <w:szCs w:val="28"/>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737045" w:rsidRPr="00AC0DE0" w:rsidRDefault="00737045" w:rsidP="00737045">
      <w:pPr>
        <w:autoSpaceDE w:val="0"/>
        <w:autoSpaceDN w:val="0"/>
        <w:adjustRightInd w:val="0"/>
        <w:ind w:firstLine="709"/>
        <w:jc w:val="both"/>
        <w:rPr>
          <w:szCs w:val="28"/>
        </w:rPr>
      </w:pPr>
      <w:r w:rsidRPr="00AC0DE0">
        <w:rPr>
          <w:szCs w:val="28"/>
        </w:rPr>
        <w:t xml:space="preserve">организаций, учрежденных юридическими лицами, указанными </w:t>
      </w:r>
      <w:r w:rsidRPr="00AC0DE0">
        <w:rPr>
          <w:szCs w:val="28"/>
        </w:rPr>
        <w:br/>
        <w:t>в абзацах третьем и четвертом настоящего подпункта;</w:t>
      </w:r>
    </w:p>
    <w:p w:rsidR="00737045" w:rsidRPr="00AC0DE0" w:rsidRDefault="00737045" w:rsidP="00737045">
      <w:pPr>
        <w:autoSpaceDE w:val="0"/>
        <w:autoSpaceDN w:val="0"/>
        <w:adjustRightInd w:val="0"/>
        <w:ind w:firstLine="709"/>
        <w:jc w:val="both"/>
        <w:rPr>
          <w:szCs w:val="28"/>
        </w:rPr>
      </w:pPr>
      <w:r w:rsidRPr="00AC0DE0">
        <w:rPr>
          <w:szCs w:val="28"/>
        </w:rPr>
        <w:t>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37045" w:rsidRPr="00AC0DE0" w:rsidRDefault="00737045" w:rsidP="00737045">
      <w:pPr>
        <w:autoSpaceDE w:val="0"/>
        <w:autoSpaceDN w:val="0"/>
        <w:adjustRightInd w:val="0"/>
        <w:ind w:firstLine="709"/>
        <w:jc w:val="both"/>
        <w:rPr>
          <w:szCs w:val="28"/>
        </w:rPr>
      </w:pPr>
      <w:r w:rsidRPr="00AC0DE0">
        <w:rPr>
          <w:szCs w:val="28"/>
        </w:rPr>
        <w:t xml:space="preserve">2.5. Добровольное пожертвование гражданина Российской Федерации </w:t>
      </w:r>
      <w:r w:rsidRPr="00AC0DE0">
        <w:rPr>
          <w:szCs w:val="28"/>
        </w:rPr>
        <w:br/>
        <w:t xml:space="preserve">в избирательный фонд кандидата вносится лично гражданином </w:t>
      </w:r>
      <w:r w:rsidRPr="00AC0DE0">
        <w:rPr>
          <w:szCs w:val="28"/>
        </w:rPr>
        <w:br/>
        <w:t xml:space="preserve">на специальный избирательный счет кандидата через отделение связи, кредитную организацию из собственных средств по предъявлении паспорта или документа, заменяющего паспорт гражданина. </w:t>
      </w:r>
    </w:p>
    <w:p w:rsidR="00737045" w:rsidRPr="00AC0DE0" w:rsidRDefault="00737045" w:rsidP="00737045">
      <w:pPr>
        <w:autoSpaceDE w:val="0"/>
        <w:autoSpaceDN w:val="0"/>
        <w:adjustRightInd w:val="0"/>
        <w:ind w:firstLine="709"/>
        <w:jc w:val="both"/>
        <w:rPr>
          <w:szCs w:val="28"/>
        </w:rPr>
      </w:pPr>
      <w:r w:rsidRPr="00AC0DE0">
        <w:rPr>
          <w:szCs w:val="28"/>
        </w:rPr>
        <w:t>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документа, заменяющего паспорт, информацию о гражданстве.</w:t>
      </w:r>
    </w:p>
    <w:p w:rsidR="00737045" w:rsidRPr="00AC0DE0" w:rsidRDefault="00737045" w:rsidP="00737045">
      <w:pPr>
        <w:autoSpaceDE w:val="0"/>
        <w:autoSpaceDN w:val="0"/>
        <w:adjustRightInd w:val="0"/>
        <w:ind w:firstLine="709"/>
        <w:jc w:val="both"/>
        <w:rPr>
          <w:szCs w:val="28"/>
        </w:rPr>
      </w:pPr>
      <w:r w:rsidRPr="00AC0DE0">
        <w:rPr>
          <w:szCs w:val="28"/>
        </w:rPr>
        <w:t>При внесении добровольного пожертвования гражданином, который включен в список физических лиц, выполняющих функции иностранного агента, и(или)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платежном документе сведения об этом.</w:t>
      </w:r>
    </w:p>
    <w:p w:rsidR="00737045" w:rsidRPr="00AC0DE0" w:rsidRDefault="00737045" w:rsidP="00737045">
      <w:pPr>
        <w:autoSpaceDE w:val="0"/>
        <w:autoSpaceDN w:val="0"/>
        <w:adjustRightInd w:val="0"/>
        <w:ind w:firstLine="709"/>
        <w:jc w:val="both"/>
        <w:rPr>
          <w:szCs w:val="28"/>
        </w:rPr>
      </w:pPr>
      <w:r w:rsidRPr="00AC0DE0">
        <w:rPr>
          <w:szCs w:val="28"/>
        </w:rPr>
        <w:t>2.6.</w:t>
      </w:r>
      <w:r>
        <w:rPr>
          <w:szCs w:val="28"/>
        </w:rPr>
        <w:t> </w:t>
      </w:r>
      <w:r w:rsidRPr="00AC0DE0">
        <w:rPr>
          <w:szCs w:val="28"/>
        </w:rPr>
        <w:t>Добровольное пожертвование юридического лица в избирательный фонд кандидата осуществляется в безналичном порядке путем перечисления денежных средств на специальный избирательный счет.</w:t>
      </w:r>
    </w:p>
    <w:p w:rsidR="00737045" w:rsidRPr="00AC0DE0" w:rsidRDefault="00737045" w:rsidP="00737045">
      <w:pPr>
        <w:autoSpaceDE w:val="0"/>
        <w:autoSpaceDN w:val="0"/>
        <w:adjustRightInd w:val="0"/>
        <w:ind w:firstLine="709"/>
        <w:jc w:val="both"/>
        <w:rPr>
          <w:szCs w:val="28"/>
        </w:rPr>
      </w:pPr>
      <w:r w:rsidRPr="00AC0DE0">
        <w:rPr>
          <w:szCs w:val="28"/>
        </w:rPr>
        <w:t>При внесении пожертвования юридическим лицом в платежном поручении указываются следующие сведения: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Pr="00AC0DE0">
        <w:t xml:space="preserve"> </w:t>
      </w:r>
      <w:r w:rsidRPr="00AC0DE0">
        <w:rPr>
          <w:szCs w:val="28"/>
        </w:rPr>
        <w:t>В качестве отметки об отсутствии ограничений используется следующая запись: «Ограничения, предусмотренных п. 6 ст. 58 Федерального закона от 12.06.2002 № 67-ФЗ, отсутствуют». Допускается сокращение «</w:t>
      </w:r>
      <w:proofErr w:type="spellStart"/>
      <w:r w:rsidRPr="00AC0DE0">
        <w:rPr>
          <w:szCs w:val="28"/>
        </w:rPr>
        <w:t>Отс</w:t>
      </w:r>
      <w:proofErr w:type="spellEnd"/>
      <w:r w:rsidRPr="00AC0DE0">
        <w:rPr>
          <w:szCs w:val="28"/>
        </w:rPr>
        <w:t xml:space="preserve">. </w:t>
      </w:r>
      <w:proofErr w:type="spellStart"/>
      <w:r w:rsidRPr="00AC0DE0">
        <w:rPr>
          <w:szCs w:val="28"/>
        </w:rPr>
        <w:t>огр</w:t>
      </w:r>
      <w:proofErr w:type="spellEnd"/>
      <w:r w:rsidRPr="00AC0DE0">
        <w:rPr>
          <w:szCs w:val="28"/>
        </w:rPr>
        <w:t>.».</w:t>
      </w:r>
    </w:p>
    <w:p w:rsidR="00737045" w:rsidRPr="00AC0DE0" w:rsidRDefault="00737045" w:rsidP="00737045">
      <w:pPr>
        <w:autoSpaceDE w:val="0"/>
        <w:autoSpaceDN w:val="0"/>
        <w:adjustRightInd w:val="0"/>
        <w:ind w:firstLine="709"/>
        <w:jc w:val="both"/>
        <w:rPr>
          <w:szCs w:val="28"/>
        </w:rPr>
      </w:pPr>
      <w:r w:rsidRPr="00AC0DE0">
        <w:rPr>
          <w:szCs w:val="28"/>
        </w:rPr>
        <w:t>2.7.</w:t>
      </w:r>
      <w:r>
        <w:rPr>
          <w:szCs w:val="28"/>
        </w:rPr>
        <w:t> </w:t>
      </w:r>
      <w:r w:rsidRPr="00AC0DE0">
        <w:rPr>
          <w:szCs w:val="28"/>
        </w:rPr>
        <w:t>Индивидуальный предприниматель без образования юридического лица при внесении добровольного пожертвования на специальный избирательный счет в платежном документе указывает реквизиты, обязательные для граждан-жертвователей, перечисленные в пункте 2.5. настоящ</w:t>
      </w:r>
      <w:r>
        <w:rPr>
          <w:szCs w:val="28"/>
        </w:rPr>
        <w:t>его</w:t>
      </w:r>
      <w:r w:rsidRPr="00AC0DE0">
        <w:rPr>
          <w:szCs w:val="28"/>
        </w:rPr>
        <w:t xml:space="preserve"> </w:t>
      </w:r>
      <w:r>
        <w:rPr>
          <w:szCs w:val="28"/>
        </w:rPr>
        <w:t>Порядка</w:t>
      </w:r>
      <w:r w:rsidRPr="00AC0DE0">
        <w:rPr>
          <w:szCs w:val="28"/>
        </w:rPr>
        <w:t>.</w:t>
      </w:r>
    </w:p>
    <w:p w:rsidR="00737045" w:rsidRPr="00AC0DE0" w:rsidRDefault="00737045" w:rsidP="00737045">
      <w:pPr>
        <w:autoSpaceDE w:val="0"/>
        <w:autoSpaceDN w:val="0"/>
        <w:adjustRightInd w:val="0"/>
        <w:ind w:firstLine="709"/>
        <w:jc w:val="both"/>
        <w:rPr>
          <w:szCs w:val="28"/>
        </w:rPr>
      </w:pPr>
      <w:r w:rsidRPr="00AC0DE0">
        <w:rPr>
          <w:szCs w:val="28"/>
        </w:rPr>
        <w:t>2.8.</w:t>
      </w:r>
      <w:r>
        <w:rPr>
          <w:szCs w:val="28"/>
        </w:rPr>
        <w:t> </w:t>
      </w:r>
      <w:r w:rsidRPr="00AC0DE0">
        <w:rPr>
          <w:szCs w:val="28"/>
        </w:rPr>
        <w:t xml:space="preserve">При внесении собственных средств на специальный избирательный счет кандидат указывает в платежном документе фамилию, имя, отчество, дату рождения, адрес места жительства, серию и номер паспорта или документа, заменяющего паспорт гражданина, и делается запись «Собственные средства кандидата». При внесении собственных средств кандидата его уполномоченным представителем по финансовым вопросам в платежном документе указывается фамилия, имя, отчество, дата рождения, адрес места жительства, серия и номер паспорта или документа, заменяющего паспорт гражданина, уполномоченного представителя </w:t>
      </w:r>
      <w:r w:rsidRPr="00AC0DE0">
        <w:rPr>
          <w:szCs w:val="28"/>
        </w:rPr>
        <w:br/>
        <w:t>по финансовым вопросам, и делается запись «Собственные средства кандидата».</w:t>
      </w:r>
    </w:p>
    <w:p w:rsidR="00737045" w:rsidRPr="00AC0DE0" w:rsidRDefault="00737045" w:rsidP="00737045">
      <w:pPr>
        <w:autoSpaceDE w:val="0"/>
        <w:autoSpaceDN w:val="0"/>
        <w:adjustRightInd w:val="0"/>
        <w:ind w:firstLine="709"/>
        <w:jc w:val="both"/>
        <w:rPr>
          <w:szCs w:val="28"/>
        </w:rPr>
      </w:pPr>
      <w:r w:rsidRPr="00AC0DE0">
        <w:rPr>
          <w:szCs w:val="28"/>
        </w:rPr>
        <w:t>2.9.</w:t>
      </w:r>
      <w:r>
        <w:rPr>
          <w:szCs w:val="28"/>
        </w:rPr>
        <w:t> </w:t>
      </w:r>
      <w:r w:rsidRPr="00AC0DE0">
        <w:rPr>
          <w:szCs w:val="28"/>
        </w:rPr>
        <w:t>При внесении выделенных кандидату избирательным объединением, выдвинувшим кандидата, средств на специальный избирательный счет, в платежном документе указывается наименование избирательного объединения и делается запись «Средства избирательного объединения, выдвинувшего кандидата».</w:t>
      </w:r>
    </w:p>
    <w:p w:rsidR="00737045" w:rsidRPr="00AC0DE0" w:rsidRDefault="00737045" w:rsidP="00737045">
      <w:pPr>
        <w:autoSpaceDE w:val="0"/>
        <w:autoSpaceDN w:val="0"/>
        <w:adjustRightInd w:val="0"/>
        <w:ind w:firstLine="709"/>
        <w:jc w:val="both"/>
        <w:rPr>
          <w:szCs w:val="28"/>
        </w:rPr>
      </w:pPr>
      <w:r w:rsidRPr="00AC0DE0">
        <w:rPr>
          <w:szCs w:val="28"/>
        </w:rPr>
        <w:t>2.10.</w:t>
      </w:r>
      <w:r>
        <w:rPr>
          <w:szCs w:val="28"/>
        </w:rPr>
        <w:t> </w:t>
      </w:r>
      <w:r w:rsidRPr="00AC0DE0">
        <w:rPr>
          <w:szCs w:val="28"/>
        </w:rPr>
        <w:t xml:space="preserve">Некоммерческие организации, указанные в подпункте «п» </w:t>
      </w:r>
      <w:r w:rsidRPr="00AC0DE0">
        <w:rPr>
          <w:szCs w:val="28"/>
        </w:rPr>
        <w:br/>
        <w:t>пункта 2.4 настоящ</w:t>
      </w:r>
      <w:r>
        <w:rPr>
          <w:szCs w:val="28"/>
        </w:rPr>
        <w:t>его</w:t>
      </w:r>
      <w:r w:rsidRPr="00AC0DE0">
        <w:rPr>
          <w:szCs w:val="28"/>
        </w:rPr>
        <w:t xml:space="preserve"> </w:t>
      </w:r>
      <w:r>
        <w:rPr>
          <w:szCs w:val="28"/>
        </w:rPr>
        <w:t>Порядка</w:t>
      </w:r>
      <w:r w:rsidRPr="00AC0DE0">
        <w:rPr>
          <w:szCs w:val="28"/>
        </w:rPr>
        <w:t>, не вправе вносить пожертвования в избирательный фонд кандидата, зарегистрированного кандидата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втором - седьмом подпункта «п» пункта 2.4 настоящ</w:t>
      </w:r>
      <w:r>
        <w:rPr>
          <w:szCs w:val="28"/>
        </w:rPr>
        <w:t>его</w:t>
      </w:r>
      <w:r w:rsidRPr="00AC0DE0">
        <w:rPr>
          <w:szCs w:val="28"/>
        </w:rPr>
        <w:t xml:space="preserve"> </w:t>
      </w:r>
      <w:r>
        <w:rPr>
          <w:szCs w:val="28"/>
        </w:rPr>
        <w:t>Порядка</w:t>
      </w:r>
      <w:r w:rsidRPr="00AC0DE0">
        <w:rPr>
          <w:szCs w:val="28"/>
        </w:rPr>
        <w:t xml:space="preserve"> </w:t>
      </w:r>
      <w:r>
        <w:rPr>
          <w:szCs w:val="28"/>
        </w:rPr>
        <w:br/>
      </w:r>
      <w:r w:rsidRPr="00AC0DE0">
        <w:rPr>
          <w:szCs w:val="28"/>
        </w:rPr>
        <w:t>(в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737045" w:rsidRPr="00AC0DE0" w:rsidRDefault="00737045" w:rsidP="00737045">
      <w:pPr>
        <w:autoSpaceDE w:val="0"/>
        <w:autoSpaceDN w:val="0"/>
        <w:adjustRightInd w:val="0"/>
        <w:ind w:firstLine="709"/>
        <w:jc w:val="both"/>
        <w:rPr>
          <w:rFonts w:eastAsia="Calibri"/>
          <w:szCs w:val="28"/>
        </w:rPr>
      </w:pPr>
      <w:r w:rsidRPr="00AC0DE0">
        <w:rPr>
          <w:rFonts w:eastAsia="Calibri"/>
          <w:szCs w:val="28"/>
        </w:rPr>
        <w:t>2.11.</w:t>
      </w:r>
      <w:r w:rsidRPr="002530E1">
        <w:rPr>
          <w:rFonts w:eastAsia="Calibri"/>
          <w:szCs w:val="28"/>
        </w:rPr>
        <w:t> </w:t>
      </w:r>
      <w:r w:rsidRPr="00AC0DE0">
        <w:rPr>
          <w:rFonts w:eastAsia="Calibri"/>
          <w:szCs w:val="28"/>
        </w:rPr>
        <w:t xml:space="preserve">Кандидат вправе возвратить жертвователю любое пожертвование </w:t>
      </w:r>
      <w:r w:rsidRPr="00AC0DE0">
        <w:rPr>
          <w:rFonts w:eastAsia="Calibri"/>
          <w:szCs w:val="28"/>
        </w:rPr>
        <w:br/>
        <w:t xml:space="preserve">в избирательный фонд, за исключением пожертвования, внесенного анонимным жертвователем. Если пожертвование внесено гражданином или юридическим лицом, которые не имеют права осуществлять такое пожертвование, либо если пожертвование внесено с нарушением требований пунктов 6 и 7 статьи 47 Закона Санкт-Петербурга, либо если пожертвование внесено в размере, превышающем установленный Законом Санкт-Петербурга максимальный размер такого пожертвования, оно в течение 10 дней </w:t>
      </w:r>
      <w:r w:rsidRPr="00AC0DE0">
        <w:rPr>
          <w:rFonts w:eastAsia="Calibri"/>
          <w:szCs w:val="28"/>
        </w:rPr>
        <w:br/>
        <w:t xml:space="preserve">с момента внесения подлежит возврату жертвователю в полном объеме или подлежит возврату та его часть, которая превышает установленный Законом Санкт-Петербурга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w:t>
      </w:r>
      <w:r>
        <w:rPr>
          <w:rFonts w:eastAsia="Calibri"/>
          <w:szCs w:val="28"/>
        </w:rPr>
        <w:br/>
      </w:r>
      <w:r w:rsidRPr="00AC0DE0">
        <w:rPr>
          <w:rFonts w:eastAsia="Calibri"/>
          <w:szCs w:val="28"/>
        </w:rPr>
        <w:t xml:space="preserve">в течение 10 дней с момента внесения данного пожертвования. Кандидат </w:t>
      </w:r>
      <w:r>
        <w:rPr>
          <w:rFonts w:eastAsia="Calibri"/>
          <w:szCs w:val="28"/>
        </w:rPr>
        <w:br/>
      </w:r>
      <w:r w:rsidRPr="00AC0DE0">
        <w:rPr>
          <w:rFonts w:eastAsia="Calibri"/>
          <w:szCs w:val="28"/>
        </w:rPr>
        <w:t>не несет ответственности за принятие пожертвований, при внесении которых жертвователи указали сведения, предусмотренные пунктами 6 и 7 статьи 47 Закона Санкт-Петербурга и оказавшиеся недостоверными или неполными, если кандидат своевременно не получил информацию о неправомерности данных пожертвований или неполноте сведений о жертвователе.</w:t>
      </w:r>
    </w:p>
    <w:p w:rsidR="00737045" w:rsidRPr="00AC0DE0" w:rsidRDefault="00737045" w:rsidP="00737045">
      <w:pPr>
        <w:autoSpaceDE w:val="0"/>
        <w:autoSpaceDN w:val="0"/>
        <w:adjustRightInd w:val="0"/>
        <w:ind w:firstLine="709"/>
        <w:jc w:val="both"/>
        <w:rPr>
          <w:szCs w:val="28"/>
        </w:rPr>
      </w:pPr>
      <w:r w:rsidRPr="00AC0DE0">
        <w:rPr>
          <w:szCs w:val="28"/>
        </w:rPr>
        <w:t>2.12.</w:t>
      </w:r>
      <w:r w:rsidRPr="002530E1">
        <w:rPr>
          <w:szCs w:val="28"/>
        </w:rPr>
        <w:t> </w:t>
      </w:r>
      <w:r w:rsidRPr="00AC0DE0">
        <w:rPr>
          <w:szCs w:val="28"/>
        </w:rPr>
        <w:t>Комиссия осуществляет контроль за порядком формирования средств избирательных фондов и расходованием этих средств.</w:t>
      </w:r>
    </w:p>
    <w:p w:rsidR="00737045" w:rsidRPr="00AC0DE0" w:rsidRDefault="00737045" w:rsidP="00737045">
      <w:pPr>
        <w:autoSpaceDE w:val="0"/>
        <w:autoSpaceDN w:val="0"/>
        <w:adjustRightInd w:val="0"/>
        <w:ind w:firstLine="709"/>
        <w:jc w:val="both"/>
        <w:rPr>
          <w:szCs w:val="28"/>
        </w:rPr>
      </w:pPr>
      <w:r w:rsidRPr="00AC0DE0">
        <w:rPr>
          <w:szCs w:val="28"/>
        </w:rPr>
        <w:t xml:space="preserve">Органы регистрационного учета граждан Российской Федерации </w:t>
      </w:r>
      <w:r w:rsidRPr="00AC0DE0">
        <w:rPr>
          <w:szCs w:val="28"/>
        </w:rPr>
        <w:br/>
        <w:t xml:space="preserve">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w:t>
      </w:r>
      <w:r w:rsidRPr="00AC0DE0">
        <w:rPr>
          <w:szCs w:val="28"/>
        </w:rPr>
        <w:br/>
        <w:t xml:space="preserve">в сфере регистрации некоммерческих организаций, в соответствии </w:t>
      </w:r>
      <w:r w:rsidRPr="00AC0DE0">
        <w:rPr>
          <w:szCs w:val="28"/>
        </w:rPr>
        <w:br/>
        <w:t xml:space="preserve">с Федеральным законом от 12 июня 2002 года № 67-ФЗ «Об основных гарантиях избирательных прав и права на участие в референдуме граждан Российской Федерации» в пятидневный срок со дня поступления к ним представления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w:t>
      </w:r>
      <w:r w:rsidRPr="00AC0DE0">
        <w:rPr>
          <w:szCs w:val="28"/>
        </w:rPr>
        <w:br/>
        <w:t>о результатах проверки в соответствующую Комиссию.</w:t>
      </w:r>
    </w:p>
    <w:p w:rsidR="00737045" w:rsidRPr="00AC0DE0" w:rsidRDefault="00737045" w:rsidP="00737045">
      <w:pPr>
        <w:autoSpaceDE w:val="0"/>
        <w:autoSpaceDN w:val="0"/>
        <w:adjustRightInd w:val="0"/>
        <w:ind w:firstLine="720"/>
        <w:jc w:val="both"/>
        <w:rPr>
          <w:szCs w:val="28"/>
        </w:rPr>
      </w:pPr>
      <w:r w:rsidRPr="00AC0DE0">
        <w:rPr>
          <w:szCs w:val="28"/>
        </w:rPr>
        <w:t xml:space="preserve">При поступлении в распоряжение Комиссии информации о внесении добровольных пожертвований с нарушением требований действующего законодательства указанная информация </w:t>
      </w:r>
      <w:r w:rsidRPr="00AC0DE0">
        <w:rPr>
          <w:kern w:val="28"/>
          <w:szCs w:val="28"/>
        </w:rPr>
        <w:t>незамедлительно</w:t>
      </w:r>
      <w:r w:rsidRPr="00AC0DE0">
        <w:rPr>
          <w:szCs w:val="28"/>
        </w:rPr>
        <w:t xml:space="preserve"> сообщается Комиссией соответствующему кандидату или его уполномоченному представителю по финансовым вопросам.</w:t>
      </w:r>
    </w:p>
    <w:p w:rsidR="00737045" w:rsidRPr="00AC0DE0" w:rsidRDefault="00737045" w:rsidP="00737045">
      <w:pPr>
        <w:autoSpaceDE w:val="0"/>
        <w:autoSpaceDN w:val="0"/>
        <w:adjustRightInd w:val="0"/>
        <w:ind w:firstLine="709"/>
        <w:jc w:val="both"/>
        <w:rPr>
          <w:szCs w:val="28"/>
        </w:rPr>
      </w:pPr>
      <w:r w:rsidRPr="00AC0DE0">
        <w:rPr>
          <w:szCs w:val="28"/>
        </w:rPr>
        <w:t>2.13.</w:t>
      </w:r>
      <w:r w:rsidRPr="002530E1">
        <w:rPr>
          <w:szCs w:val="28"/>
        </w:rPr>
        <w:t> </w:t>
      </w:r>
      <w:r w:rsidRPr="00AC0DE0">
        <w:rPr>
          <w:szCs w:val="28"/>
        </w:rPr>
        <w:t>Средства избирательных фондов имеют целевое назначение. Средства избирательных фондов могут использоваться кандидатами только на покрытие расходов, связанных с проведением своей избирательной кампании.</w:t>
      </w:r>
    </w:p>
    <w:p w:rsidR="00737045" w:rsidRPr="00AC0DE0" w:rsidRDefault="00737045" w:rsidP="00737045">
      <w:pPr>
        <w:autoSpaceDE w:val="0"/>
        <w:autoSpaceDN w:val="0"/>
        <w:adjustRightInd w:val="0"/>
        <w:ind w:firstLine="709"/>
        <w:jc w:val="both"/>
        <w:rPr>
          <w:szCs w:val="28"/>
        </w:rPr>
      </w:pPr>
      <w:r w:rsidRPr="00AC0DE0">
        <w:rPr>
          <w:szCs w:val="28"/>
        </w:rPr>
        <w:t>2.14.</w:t>
      </w:r>
      <w:r w:rsidRPr="002530E1">
        <w:rPr>
          <w:szCs w:val="28"/>
        </w:rPr>
        <w:t> </w:t>
      </w:r>
      <w:r w:rsidRPr="00AC0DE0">
        <w:rPr>
          <w:szCs w:val="28"/>
        </w:rPr>
        <w:t>Средства избирательных фондов могут использоваться на:</w:t>
      </w:r>
    </w:p>
    <w:p w:rsidR="00737045" w:rsidRPr="00AC0DE0" w:rsidRDefault="00737045" w:rsidP="00737045">
      <w:pPr>
        <w:autoSpaceDE w:val="0"/>
        <w:autoSpaceDN w:val="0"/>
        <w:adjustRightInd w:val="0"/>
        <w:ind w:firstLine="709"/>
        <w:jc w:val="both"/>
        <w:rPr>
          <w:szCs w:val="28"/>
        </w:rPr>
      </w:pPr>
      <w:r w:rsidRPr="00AC0DE0">
        <w:rPr>
          <w:szCs w:val="28"/>
        </w:rPr>
        <w:t>финансовое обеспечение организационно-технических мер, 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rsidR="00737045" w:rsidRPr="00AC0DE0" w:rsidRDefault="00737045" w:rsidP="00737045">
      <w:pPr>
        <w:autoSpaceDE w:val="0"/>
        <w:autoSpaceDN w:val="0"/>
        <w:adjustRightInd w:val="0"/>
        <w:ind w:firstLine="709"/>
        <w:jc w:val="both"/>
        <w:rPr>
          <w:szCs w:val="28"/>
        </w:rPr>
      </w:pPr>
      <w:r w:rsidRPr="00AC0DE0">
        <w:rPr>
          <w:szCs w:val="28"/>
        </w:rPr>
        <w:t>предвыборную агитацию, а также на оплату работ (услуг) информационного и консультационного характера;</w:t>
      </w:r>
    </w:p>
    <w:p w:rsidR="00737045" w:rsidRPr="00AC0DE0" w:rsidRDefault="00737045" w:rsidP="00737045">
      <w:pPr>
        <w:autoSpaceDE w:val="0"/>
        <w:autoSpaceDN w:val="0"/>
        <w:adjustRightInd w:val="0"/>
        <w:ind w:firstLine="709"/>
        <w:jc w:val="both"/>
        <w:rPr>
          <w:szCs w:val="28"/>
        </w:rPr>
      </w:pPr>
      <w:r w:rsidRPr="00AC0DE0">
        <w:rPr>
          <w:szCs w:val="28"/>
        </w:rPr>
        <w:t>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своей избирательной кампании.</w:t>
      </w:r>
    </w:p>
    <w:p w:rsidR="00737045" w:rsidRPr="00AC0DE0" w:rsidRDefault="00737045" w:rsidP="00737045">
      <w:pPr>
        <w:autoSpaceDE w:val="0"/>
        <w:autoSpaceDN w:val="0"/>
        <w:adjustRightInd w:val="0"/>
        <w:ind w:firstLine="709"/>
        <w:jc w:val="both"/>
        <w:rPr>
          <w:szCs w:val="28"/>
        </w:rPr>
      </w:pPr>
      <w:r w:rsidRPr="00AC0DE0">
        <w:rPr>
          <w:szCs w:val="28"/>
        </w:rPr>
        <w:t>2.15.</w:t>
      </w:r>
      <w:r w:rsidRPr="002530E1">
        <w:rPr>
          <w:szCs w:val="28"/>
        </w:rPr>
        <w:t> </w:t>
      </w:r>
      <w:r w:rsidRPr="00AC0DE0">
        <w:rPr>
          <w:szCs w:val="28"/>
        </w:rPr>
        <w:t xml:space="preserve">Договоры (соглашения) с гражданами и юридическими лицами </w:t>
      </w:r>
      <w:r w:rsidRPr="00AC0DE0">
        <w:rPr>
          <w:szCs w:val="28"/>
        </w:rPr>
        <w:br/>
        <w:t xml:space="preserve">о выполнении определенных работ (об оказании услуг), связанных </w:t>
      </w:r>
      <w:r w:rsidRPr="00AC0DE0">
        <w:rPr>
          <w:szCs w:val="28"/>
        </w:rPr>
        <w:br/>
        <w:t xml:space="preserve">с избирательной кампанией кандидата, заключаются лично кандидатом либо его уполномоченным представителем по финансовым вопросам. Расчеты между кандидатом и юридическими лицами, а также гражданами </w:t>
      </w:r>
      <w:r w:rsidRPr="00AC0DE0">
        <w:rPr>
          <w:szCs w:val="28"/>
        </w:rPr>
        <w:br/>
        <w:t xml:space="preserve">за выполнение указанных работ (оказание услуг) осуществляются только </w:t>
      </w:r>
      <w:r w:rsidRPr="00AC0DE0">
        <w:rPr>
          <w:szCs w:val="28"/>
        </w:rPr>
        <w:br/>
        <w:t>в безналичном порядке. Требование о безналичном порядке распространяется в том числе на расчеты с любыми третьими лицами, привлекаемыми исполнителем работ (услуг) для выполнения принятых на себя по договору обязательств. Любые выплаты наличных денежных средств гражданам и юридическим лицам по договорам на выполнение работ (оказание услуг), связанных с избирательной кампанией, запрещаются.</w:t>
      </w:r>
    </w:p>
    <w:p w:rsidR="00737045" w:rsidRPr="00AC0DE0" w:rsidRDefault="00737045" w:rsidP="00737045">
      <w:pPr>
        <w:autoSpaceDE w:val="0"/>
        <w:autoSpaceDN w:val="0"/>
        <w:adjustRightInd w:val="0"/>
        <w:ind w:firstLine="709"/>
        <w:jc w:val="both"/>
        <w:rPr>
          <w:szCs w:val="28"/>
        </w:rPr>
      </w:pPr>
      <w:r w:rsidRPr="00AC0DE0">
        <w:rPr>
          <w:szCs w:val="28"/>
        </w:rPr>
        <w:t xml:space="preserve">Реализация товаров, выполнение оплачиваемых работ и оказание платных услуг, прямо или косвенно связанных с выборами, гражданами </w:t>
      </w:r>
      <w:r w:rsidRPr="00AC0DE0">
        <w:rPr>
          <w:szCs w:val="28"/>
        </w:rPr>
        <w:br/>
        <w:t xml:space="preserve">и юридическими лицами для кандидата должны оформляться договором </w:t>
      </w:r>
      <w:r w:rsidRPr="00AC0DE0">
        <w:rPr>
          <w:szCs w:val="28"/>
        </w:rPr>
        <w:br/>
        <w:t>в письменной форме с указанием сведений об объеме поручаемой работы (предоставляемой услуги), ее стоимости, расценок по видам работ (услуг), порядка оплаты, сроков выполнения работ (оказания услуг).</w:t>
      </w:r>
    </w:p>
    <w:p w:rsidR="00737045" w:rsidRPr="00AC0DE0" w:rsidRDefault="00737045" w:rsidP="00737045">
      <w:pPr>
        <w:autoSpaceDE w:val="0"/>
        <w:autoSpaceDN w:val="0"/>
        <w:adjustRightInd w:val="0"/>
        <w:ind w:firstLine="720"/>
        <w:jc w:val="both"/>
        <w:rPr>
          <w:szCs w:val="28"/>
        </w:rPr>
      </w:pPr>
      <w:r w:rsidRPr="00AC0DE0">
        <w:rPr>
          <w:szCs w:val="28"/>
        </w:rPr>
        <w:t>Выполненные работы и оказанные услуги должны подтверждаться актами о выполнении работ (оказании услуг), накладными на получение товаров, подписанными сторонами договора.</w:t>
      </w:r>
    </w:p>
    <w:p w:rsidR="00737045" w:rsidRPr="00AC0DE0" w:rsidRDefault="00737045" w:rsidP="00737045">
      <w:pPr>
        <w:autoSpaceDE w:val="0"/>
        <w:autoSpaceDN w:val="0"/>
        <w:adjustRightInd w:val="0"/>
        <w:ind w:firstLine="709"/>
        <w:jc w:val="both"/>
        <w:rPr>
          <w:szCs w:val="28"/>
        </w:rPr>
      </w:pPr>
      <w:r w:rsidRPr="00AC0DE0">
        <w:rPr>
          <w:szCs w:val="28"/>
        </w:rPr>
        <w:t>2.16.</w:t>
      </w:r>
      <w:r w:rsidRPr="002530E1">
        <w:rPr>
          <w:szCs w:val="28"/>
        </w:rPr>
        <w:t> </w:t>
      </w:r>
      <w:r w:rsidRPr="00AC0DE0">
        <w:rPr>
          <w:szCs w:val="28"/>
        </w:rPr>
        <w:t xml:space="preserve">Граждане и юридические лица вправе оказывать финансовую поддержку кандидату только через избирательный фонд данного кандидата.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w:t>
      </w:r>
      <w:r w:rsidRPr="00AC0DE0">
        <w:rPr>
          <w:szCs w:val="28"/>
        </w:rPr>
        <w:br/>
        <w:t xml:space="preserve">или его уполномоченного представителя по финансовым вопросам </w:t>
      </w:r>
      <w:r w:rsidRPr="00AC0DE0">
        <w:rPr>
          <w:szCs w:val="28"/>
        </w:rPr>
        <w:br/>
        <w:t>(по формам согласно приложению №</w:t>
      </w:r>
      <w:r w:rsidRPr="00033BAB">
        <w:rPr>
          <w:szCs w:val="28"/>
        </w:rPr>
        <w:t> </w:t>
      </w:r>
      <w:r>
        <w:rPr>
          <w:szCs w:val="28"/>
        </w:rPr>
        <w:t>2</w:t>
      </w:r>
      <w:r w:rsidRPr="00AC0DE0">
        <w:rPr>
          <w:szCs w:val="28"/>
        </w:rPr>
        <w:t xml:space="preserve"> и приложению №</w:t>
      </w:r>
      <w:r w:rsidRPr="00033BAB">
        <w:rPr>
          <w:szCs w:val="28"/>
        </w:rPr>
        <w:t> </w:t>
      </w:r>
      <w:r>
        <w:rPr>
          <w:szCs w:val="28"/>
        </w:rPr>
        <w:t>3</w:t>
      </w:r>
      <w:r w:rsidRPr="00AC0DE0">
        <w:rPr>
          <w:szCs w:val="28"/>
        </w:rPr>
        <w:t xml:space="preserve"> к настоящ</w:t>
      </w:r>
      <w:r>
        <w:rPr>
          <w:szCs w:val="28"/>
        </w:rPr>
        <w:t>ему</w:t>
      </w:r>
      <w:r w:rsidRPr="00AC0DE0">
        <w:rPr>
          <w:szCs w:val="28"/>
        </w:rPr>
        <w:t xml:space="preserve"> </w:t>
      </w:r>
      <w:r>
        <w:rPr>
          <w:szCs w:val="28"/>
        </w:rPr>
        <w:t>Порядку</w:t>
      </w:r>
      <w:r w:rsidRPr="00AC0DE0">
        <w:rPr>
          <w:szCs w:val="28"/>
        </w:rPr>
        <w:t xml:space="preserve">)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w:t>
      </w:r>
      <w:r w:rsidRPr="00AC0DE0">
        <w:rPr>
          <w:szCs w:val="28"/>
        </w:rPr>
        <w:br/>
        <w:t xml:space="preserve">и направленных на достижение определенного результата на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w:t>
      </w:r>
      <w:r w:rsidRPr="00AC0DE0">
        <w:rPr>
          <w:szCs w:val="28"/>
        </w:rPr>
        <w:br/>
        <w:t xml:space="preserve">и направленных на достижение определенного результата на выборах. Материальная поддержка кандидата, направленная на достижение определенного результата на выборах, может быть оказана только при </w:t>
      </w:r>
      <w:r w:rsidRPr="00AC0DE0">
        <w:rPr>
          <w:szCs w:val="28"/>
        </w:rPr>
        <w:br/>
        <w:t xml:space="preserve">ее компенсации за счет средств избирательного фонда данного кандидата. Допускаются добровольное бесплатное личное выполнение гражданином работ, оказание им услуг по подготовке и проведению выборов </w:t>
      </w:r>
      <w:r w:rsidRPr="00AC0DE0">
        <w:rPr>
          <w:szCs w:val="28"/>
        </w:rPr>
        <w:br/>
        <w:t xml:space="preserve">без привлечения третьих лиц. </w:t>
      </w:r>
    </w:p>
    <w:p w:rsidR="00737045" w:rsidRPr="00AC0DE0" w:rsidRDefault="00737045" w:rsidP="00737045">
      <w:pPr>
        <w:autoSpaceDE w:val="0"/>
        <w:autoSpaceDN w:val="0"/>
        <w:adjustRightInd w:val="0"/>
        <w:ind w:firstLine="709"/>
        <w:jc w:val="both"/>
        <w:rPr>
          <w:szCs w:val="28"/>
        </w:rPr>
      </w:pPr>
      <w:r w:rsidRPr="00AC0DE0">
        <w:rPr>
          <w:szCs w:val="28"/>
        </w:rPr>
        <w:t>2.17.</w:t>
      </w:r>
      <w:r>
        <w:rPr>
          <w:szCs w:val="28"/>
        </w:rPr>
        <w:t> </w:t>
      </w:r>
      <w:r w:rsidRPr="00AC0DE0">
        <w:rPr>
          <w:szCs w:val="28"/>
        </w:rPr>
        <w:t xml:space="preserve">Кандидаты вправе использовать на оплату организационно-технических мероприятий по сбору подписей избирателей, а также </w:t>
      </w:r>
      <w:r w:rsidRPr="00AC0DE0">
        <w:rPr>
          <w:szCs w:val="28"/>
        </w:rPr>
        <w:br/>
        <w:t xml:space="preserve">на проведение предвыборной агитации, на осуществление другой деятельности, направленной на достижение определенного результата </w:t>
      </w:r>
      <w:r w:rsidRPr="00AC0DE0">
        <w:rPr>
          <w:szCs w:val="28"/>
        </w:rPr>
        <w:br/>
        <w:t>на выборах, только денежные средства, поступившие в их избирательные фонды в установленном законом порядке.</w:t>
      </w:r>
    </w:p>
    <w:p w:rsidR="00737045" w:rsidRPr="00AC0DE0" w:rsidRDefault="00737045" w:rsidP="00737045">
      <w:pPr>
        <w:autoSpaceDE w:val="0"/>
        <w:autoSpaceDN w:val="0"/>
        <w:adjustRightInd w:val="0"/>
        <w:ind w:firstLine="720"/>
        <w:jc w:val="both"/>
        <w:rPr>
          <w:szCs w:val="28"/>
        </w:rPr>
      </w:pPr>
      <w:r w:rsidRPr="00AC0DE0">
        <w:rPr>
          <w:szCs w:val="28"/>
        </w:rPr>
        <w:t>2.18.</w:t>
      </w:r>
      <w:r w:rsidRPr="002530E1">
        <w:rPr>
          <w:szCs w:val="28"/>
        </w:rPr>
        <w:t> </w:t>
      </w:r>
      <w:r w:rsidRPr="00AC0DE0">
        <w:rPr>
          <w:szCs w:val="28"/>
        </w:rPr>
        <w:t>Все предвыборные агитационные материалы должны изготавливаться на территории Российской Федерации.</w:t>
      </w:r>
    </w:p>
    <w:p w:rsidR="00737045" w:rsidRPr="00AC0DE0" w:rsidRDefault="00737045" w:rsidP="00737045">
      <w:pPr>
        <w:autoSpaceDE w:val="0"/>
        <w:autoSpaceDN w:val="0"/>
        <w:adjustRightInd w:val="0"/>
        <w:ind w:firstLine="720"/>
        <w:jc w:val="both"/>
        <w:rPr>
          <w:szCs w:val="28"/>
        </w:rPr>
      </w:pPr>
      <w:r w:rsidRPr="00AC0DE0">
        <w:rPr>
          <w:szCs w:val="28"/>
        </w:rPr>
        <w:t>2.19.</w:t>
      </w:r>
      <w:r w:rsidRPr="002530E1">
        <w:rPr>
          <w:szCs w:val="28"/>
        </w:rPr>
        <w:t> </w:t>
      </w:r>
      <w:r w:rsidRPr="00AC0DE0">
        <w:rPr>
          <w:szCs w:val="28"/>
        </w:rPr>
        <w:t>Запрещается изготовление и распространение агитационных материалов без предварительной оплаты за счет средств соответствующего избирательного фонда и с нарушением требований, установленных Законом Санкт-Петербурга.</w:t>
      </w:r>
    </w:p>
    <w:p w:rsidR="00737045" w:rsidRPr="00AC0DE0" w:rsidRDefault="00737045" w:rsidP="00737045">
      <w:pPr>
        <w:autoSpaceDE w:val="0"/>
        <w:autoSpaceDN w:val="0"/>
        <w:adjustRightInd w:val="0"/>
        <w:ind w:firstLine="720"/>
        <w:jc w:val="both"/>
        <w:rPr>
          <w:szCs w:val="28"/>
        </w:rPr>
      </w:pPr>
      <w:r w:rsidRPr="00AC0DE0">
        <w:rPr>
          <w:szCs w:val="28"/>
        </w:rPr>
        <w:t>2.20.</w:t>
      </w:r>
      <w:r w:rsidRPr="002530E1">
        <w:rPr>
          <w:szCs w:val="28"/>
        </w:rPr>
        <w:t> </w:t>
      </w:r>
      <w:r w:rsidRPr="00AC0DE0">
        <w:rPr>
          <w:szCs w:val="28"/>
        </w:rPr>
        <w:t xml:space="preserve">В договоре о предоставлении платного эфирного времени зарегистрированному кандидату 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w:t>
      </w:r>
      <w:r w:rsidRPr="00AC0DE0">
        <w:rPr>
          <w:szCs w:val="28"/>
        </w:rPr>
        <w:br/>
        <w:t xml:space="preserve">в телепередаче, 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w:t>
      </w:r>
      <w:r w:rsidRPr="00AC0DE0">
        <w:rPr>
          <w:szCs w:val="28"/>
        </w:rPr>
        <w:br/>
        <w:t>с указанием канала вещания, названия передачи и времени ее выхода в эфир.</w:t>
      </w:r>
    </w:p>
    <w:p w:rsidR="00737045" w:rsidRPr="00AC0DE0" w:rsidRDefault="00737045" w:rsidP="00737045">
      <w:pPr>
        <w:autoSpaceDE w:val="0"/>
        <w:autoSpaceDN w:val="0"/>
        <w:adjustRightInd w:val="0"/>
        <w:ind w:firstLine="720"/>
        <w:jc w:val="both"/>
        <w:rPr>
          <w:szCs w:val="28"/>
        </w:rPr>
      </w:pPr>
      <w:r w:rsidRPr="00AC0DE0">
        <w:rPr>
          <w:szCs w:val="28"/>
        </w:rPr>
        <w:t>2.21.</w:t>
      </w:r>
      <w:r w:rsidRPr="00A80C3C">
        <w:rPr>
          <w:szCs w:val="28"/>
        </w:rPr>
        <w:t> </w:t>
      </w:r>
      <w:r w:rsidRPr="00AC0DE0">
        <w:rPr>
          <w:szCs w:val="28"/>
        </w:rPr>
        <w:t>Зарегистрированный кандидат или его уполномоченный представитель по финансовым вопросам представляет в организацию телерадиовещания, редакцию периодического печатного издания в срок, установленный пунктом 15 стати 41 Закона Санкт-Петербурга, копию платежного документа с отметкой филиала ПАО Сбербанк о перечислении в полном объеме средств в счет оплаты стоимости эфирного времени, печатной площади. В случае нарушения этого условия предоставление эфирного времени, печатной площади не допускается.</w:t>
      </w:r>
    </w:p>
    <w:p w:rsidR="00737045" w:rsidRPr="00AC0DE0" w:rsidRDefault="00737045" w:rsidP="00737045">
      <w:pPr>
        <w:autoSpaceDE w:val="0"/>
        <w:autoSpaceDN w:val="0"/>
        <w:adjustRightInd w:val="0"/>
        <w:ind w:firstLine="720"/>
        <w:jc w:val="both"/>
        <w:rPr>
          <w:szCs w:val="28"/>
        </w:rPr>
      </w:pPr>
      <w:r w:rsidRPr="00AC0DE0">
        <w:rPr>
          <w:szCs w:val="28"/>
        </w:rPr>
        <w:t>2.22.</w:t>
      </w:r>
      <w:r w:rsidRPr="002530E1">
        <w:rPr>
          <w:szCs w:val="28"/>
        </w:rPr>
        <w:t> </w:t>
      </w:r>
      <w:r w:rsidRPr="00AC0DE0">
        <w:rPr>
          <w:szCs w:val="28"/>
        </w:rPr>
        <w:t xml:space="preserve">Филиал ПАО Сбербанк обязан осуществить перечисление денежных средств в оплату стоимости эфирного времени, печатной площади не позднее операционного дня, следующего за днем получения платежного документа. При этом перевод денежных средств осуществляется в срок </w:t>
      </w:r>
      <w:r w:rsidRPr="00AC0DE0">
        <w:rPr>
          <w:szCs w:val="28"/>
        </w:rPr>
        <w:br/>
        <w:t xml:space="preserve">не более трех рабочих дней, начиная со дня списания денежных средств </w:t>
      </w:r>
      <w:r w:rsidRPr="00AC0DE0">
        <w:rPr>
          <w:szCs w:val="28"/>
        </w:rPr>
        <w:br/>
        <w:t>со специального избирательного счета кандидата.</w:t>
      </w:r>
    </w:p>
    <w:p w:rsidR="00737045" w:rsidRPr="00AC0DE0" w:rsidRDefault="00737045" w:rsidP="00737045">
      <w:pPr>
        <w:autoSpaceDE w:val="0"/>
        <w:autoSpaceDN w:val="0"/>
        <w:adjustRightInd w:val="0"/>
        <w:ind w:firstLine="720"/>
        <w:jc w:val="both"/>
        <w:rPr>
          <w:szCs w:val="28"/>
        </w:rPr>
      </w:pPr>
      <w:r w:rsidRPr="00AC0DE0">
        <w:rPr>
          <w:szCs w:val="28"/>
        </w:rPr>
        <w:t>2.23.</w:t>
      </w:r>
      <w:r w:rsidRPr="002530E1">
        <w:rPr>
          <w:szCs w:val="28"/>
        </w:rPr>
        <w:t> </w:t>
      </w:r>
      <w:r w:rsidRPr="00AC0DE0">
        <w:rPr>
          <w:szCs w:val="28"/>
        </w:rPr>
        <w:t xml:space="preserve">Во всех предвыборных агитационных материалах, размещаемых </w:t>
      </w:r>
      <w:r w:rsidRPr="00AC0DE0">
        <w:rPr>
          <w:szCs w:val="28"/>
        </w:rPr>
        <w:br/>
        <w:t xml:space="preserve">в периодических печатных изданиях, должна содержаться информация </w:t>
      </w:r>
      <w:r w:rsidRPr="00AC0DE0">
        <w:rPr>
          <w:szCs w:val="28"/>
        </w:rPr>
        <w:br/>
        <w:t>из средств избирательного фонда какого кандидата была произведена оплата соответствующей публикации.</w:t>
      </w:r>
    </w:p>
    <w:p w:rsidR="00737045" w:rsidRPr="00AC0DE0" w:rsidRDefault="00737045" w:rsidP="00737045">
      <w:pPr>
        <w:autoSpaceDE w:val="0"/>
        <w:autoSpaceDN w:val="0"/>
        <w:adjustRightInd w:val="0"/>
        <w:ind w:firstLine="720"/>
        <w:jc w:val="both"/>
        <w:rPr>
          <w:szCs w:val="28"/>
        </w:rPr>
      </w:pPr>
      <w:r w:rsidRPr="00AC0DE0">
        <w:rPr>
          <w:szCs w:val="28"/>
        </w:rPr>
        <w:t>2.24.</w:t>
      </w:r>
      <w:r w:rsidRPr="002530E1">
        <w:rPr>
          <w:szCs w:val="28"/>
        </w:rPr>
        <w:t> </w:t>
      </w:r>
      <w:r w:rsidRPr="00AC0DE0">
        <w:rPr>
          <w:szCs w:val="28"/>
        </w:rPr>
        <w:t xml:space="preserve">Все печатные и аудиовизуальные предвыборные агитационные материалы должны содержать следующие сведения об изготовителе: </w:t>
      </w:r>
      <w:r w:rsidRPr="00AC0DE0">
        <w:rPr>
          <w:szCs w:val="28"/>
        </w:rPr>
        <w:br/>
        <w:t xml:space="preserve">для юридического лица – наименование, юридический адрес </w:t>
      </w:r>
      <w:r w:rsidRPr="00AC0DE0">
        <w:rPr>
          <w:szCs w:val="28"/>
        </w:rPr>
        <w:br/>
        <w:t>и идентификационный номер налогоплательщика организации, для гражданина</w:t>
      </w:r>
      <w:r w:rsidRPr="002530E1">
        <w:rPr>
          <w:szCs w:val="20"/>
        </w:rPr>
        <w:t> </w:t>
      </w:r>
      <w:r w:rsidRPr="00AC0DE0">
        <w:rPr>
          <w:szCs w:val="20"/>
        </w:rPr>
        <w:t>–</w:t>
      </w:r>
      <w:r w:rsidRPr="002530E1">
        <w:rPr>
          <w:szCs w:val="20"/>
        </w:rPr>
        <w:t> </w:t>
      </w:r>
      <w:r w:rsidRPr="00AC0DE0">
        <w:rPr>
          <w:szCs w:val="28"/>
        </w:rPr>
        <w:t>фамилию, имя, отчество, наименование субъекта Российской Федерации, района, города, иного населенного пункта, где находится его место жительства; сведения о заказчике: для юридического лица</w:t>
      </w:r>
      <w:r w:rsidRPr="002530E1">
        <w:rPr>
          <w:szCs w:val="20"/>
        </w:rPr>
        <w:t> </w:t>
      </w:r>
      <w:r w:rsidRPr="00AC0DE0">
        <w:rPr>
          <w:szCs w:val="20"/>
        </w:rPr>
        <w:t>–</w:t>
      </w:r>
      <w:r w:rsidRPr="002530E1">
        <w:rPr>
          <w:szCs w:val="20"/>
        </w:rPr>
        <w:t> </w:t>
      </w:r>
      <w:r w:rsidRPr="00AC0DE0">
        <w:rPr>
          <w:szCs w:val="28"/>
        </w:rPr>
        <w:t>наименование организации, для гражданина</w:t>
      </w:r>
      <w:r w:rsidRPr="002530E1">
        <w:rPr>
          <w:szCs w:val="20"/>
        </w:rPr>
        <w:t> </w:t>
      </w:r>
      <w:r w:rsidRPr="00AC0DE0">
        <w:rPr>
          <w:szCs w:val="20"/>
        </w:rPr>
        <w:t>–</w:t>
      </w:r>
      <w:r w:rsidRPr="002530E1">
        <w:rPr>
          <w:szCs w:val="20"/>
        </w:rPr>
        <w:t> </w:t>
      </w:r>
      <w:r w:rsidRPr="00AC0DE0">
        <w:rPr>
          <w:szCs w:val="28"/>
        </w:rPr>
        <w:t xml:space="preserve">фамилию, имя, отчество; </w:t>
      </w:r>
      <w:r w:rsidRPr="00AC0DE0">
        <w:rPr>
          <w:szCs w:val="28"/>
        </w:rPr>
        <w:br/>
        <w:t xml:space="preserve">а также наименование, информацию о тираже, дате выпуска, указание </w:t>
      </w:r>
      <w:r w:rsidRPr="00AC0DE0">
        <w:rPr>
          <w:szCs w:val="28"/>
        </w:rPr>
        <w:br/>
        <w:t>об оплате их изготовления из средств соответствующего избирательного фонда.</w:t>
      </w:r>
    </w:p>
    <w:p w:rsidR="00737045" w:rsidRPr="00AC0DE0" w:rsidRDefault="00737045" w:rsidP="00737045">
      <w:pPr>
        <w:autoSpaceDE w:val="0"/>
        <w:autoSpaceDN w:val="0"/>
        <w:adjustRightInd w:val="0"/>
        <w:ind w:firstLine="720"/>
        <w:jc w:val="both"/>
        <w:rPr>
          <w:szCs w:val="28"/>
        </w:rPr>
      </w:pPr>
      <w:r w:rsidRPr="00AC0DE0">
        <w:rPr>
          <w:szCs w:val="28"/>
        </w:rPr>
        <w:t xml:space="preserve">Агитационный материал кандидата, являющегося физическим лицом, выполняющим функции иностранного агента, кандидата, аффилированного </w:t>
      </w:r>
      <w:r w:rsidRPr="00AC0DE0">
        <w:rPr>
          <w:szCs w:val="28"/>
        </w:rPr>
        <w:br/>
        <w:t xml:space="preserve">с выполняющим функции иностранного агента лицом, должен содержать информацию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Агитационный материал избирательного объединения, выдвинувшего </w:t>
      </w:r>
      <w:r w:rsidRPr="00AC0DE0">
        <w:rPr>
          <w:szCs w:val="28"/>
        </w:rPr>
        <w:br/>
        <w:t xml:space="preserve">на выборах кандидата, который является физическим лицом, выполняющим функции иностранного агента, либо кандидатом, аффилированным </w:t>
      </w:r>
      <w:r w:rsidRPr="00AC0DE0">
        <w:rPr>
          <w:szCs w:val="28"/>
        </w:rPr>
        <w:br/>
        <w:t>с выполняющим функции иностранного агента лицом, должен содержать информацию о том, что избирательным объединением выдвинут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737045" w:rsidRPr="00AC0DE0" w:rsidRDefault="00737045" w:rsidP="00737045">
      <w:pPr>
        <w:ind w:firstLine="709"/>
        <w:jc w:val="both"/>
        <w:rPr>
          <w:rFonts w:eastAsia="Arial"/>
          <w:color w:val="000000"/>
          <w:szCs w:val="28"/>
        </w:rPr>
      </w:pPr>
      <w:r w:rsidRPr="00AC0DE0">
        <w:rPr>
          <w:rFonts w:eastAsia="Arial"/>
          <w:color w:val="000000"/>
          <w:szCs w:val="28"/>
        </w:rPr>
        <w:t>2.25.</w:t>
      </w:r>
      <w:r w:rsidRPr="002530E1">
        <w:rPr>
          <w:rFonts w:eastAsia="Arial"/>
          <w:color w:val="000000"/>
          <w:szCs w:val="28"/>
        </w:rPr>
        <w:t> </w:t>
      </w:r>
      <w:r w:rsidRPr="00AC0DE0">
        <w:rPr>
          <w:rFonts w:eastAsia="Arial"/>
          <w:color w:val="000000"/>
          <w:szCs w:val="28"/>
        </w:rPr>
        <w:t>Оплату изготовления, а также распространения каждого тиража предвыборного агитационного материала рекомендуется производить отдельными платежными поручениями.</w:t>
      </w:r>
    </w:p>
    <w:p w:rsidR="00737045" w:rsidRPr="00AC0DE0" w:rsidRDefault="00737045" w:rsidP="00737045">
      <w:pPr>
        <w:ind w:firstLine="709"/>
        <w:jc w:val="both"/>
        <w:rPr>
          <w:rFonts w:eastAsia="Arial"/>
          <w:color w:val="000000"/>
          <w:szCs w:val="28"/>
        </w:rPr>
      </w:pPr>
      <w:r w:rsidRPr="00AC0DE0">
        <w:rPr>
          <w:rFonts w:eastAsia="Arial"/>
          <w:color w:val="000000"/>
          <w:szCs w:val="28"/>
        </w:rPr>
        <w:t>При перечислении кандидатом денежных средств за изготовление предвыборных агитационных материалов в поле «Назначение платежа» платежного поручения рекомендуется указывать наименование и тираж агитационного материала, а также реквизиты договора на его изготовление.</w:t>
      </w:r>
    </w:p>
    <w:p w:rsidR="00737045" w:rsidRPr="00AC0DE0" w:rsidRDefault="00737045" w:rsidP="00737045">
      <w:pPr>
        <w:ind w:firstLine="709"/>
        <w:jc w:val="both"/>
        <w:rPr>
          <w:rFonts w:eastAsia="Arial"/>
          <w:color w:val="000000"/>
          <w:szCs w:val="28"/>
        </w:rPr>
      </w:pPr>
      <w:r w:rsidRPr="00AC0DE0">
        <w:rPr>
          <w:rFonts w:eastAsia="Arial"/>
          <w:color w:val="000000"/>
          <w:szCs w:val="28"/>
        </w:rPr>
        <w:t xml:space="preserve">Наименование предвыборного агитационного материала определяется кандидатом самостоятельно. Указанное в распоряжении о переводе денежных средств наименование предвыборного агитационного материала должно совпадать с наименованием агитационного материала, указываемого при его представлении в Комиссию в соответствии с требованиями </w:t>
      </w:r>
      <w:r w:rsidRPr="00AC0DE0">
        <w:rPr>
          <w:rFonts w:eastAsia="Arial"/>
          <w:color w:val="000000"/>
          <w:szCs w:val="28"/>
        </w:rPr>
        <w:br/>
        <w:t>пункта 4 статьи 44 Закона Санкт-Петербурга. Допускается использование первых слов наименования предвыборного агитационного материала или сокращений, позволяющих идентифицировать данный агитационный материал.</w:t>
      </w:r>
    </w:p>
    <w:p w:rsidR="00737045" w:rsidRPr="00AC0DE0" w:rsidRDefault="00737045" w:rsidP="00737045">
      <w:pPr>
        <w:autoSpaceDE w:val="0"/>
        <w:autoSpaceDN w:val="0"/>
        <w:adjustRightInd w:val="0"/>
        <w:ind w:firstLine="709"/>
        <w:jc w:val="both"/>
        <w:rPr>
          <w:bCs/>
          <w:szCs w:val="28"/>
        </w:rPr>
      </w:pPr>
      <w:r w:rsidRPr="00AC0DE0">
        <w:rPr>
          <w:rFonts w:eastAsia="Arial"/>
          <w:color w:val="000000"/>
          <w:szCs w:val="28"/>
        </w:rPr>
        <w:t xml:space="preserve">Экземпляры печатных предвыборных агитационных материалов или их копии, экземпляры или копии аудиовизуальных предвыборных агитационных материалов, фотографии, экземпляры или копии иных предвыборных агитационных материалов до начала их распространения должны быть представлены кандидатом в соответствующую </w:t>
      </w:r>
      <w:r w:rsidRPr="00AC0DE0">
        <w:rPr>
          <w:rFonts w:eastAsia="Calibri"/>
          <w:szCs w:val="28"/>
        </w:rPr>
        <w:t>Комиссию.</w:t>
      </w:r>
      <w:r w:rsidRPr="00AC0DE0">
        <w:rPr>
          <w:rFonts w:eastAsia="Arial"/>
          <w:color w:val="000000"/>
          <w:szCs w:val="28"/>
        </w:rPr>
        <w:t xml:space="preserve">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по форме согласно </w:t>
      </w:r>
      <w:r w:rsidRPr="00AC0DE0">
        <w:rPr>
          <w:rFonts w:eastAsia="Arial"/>
          <w:szCs w:val="28"/>
        </w:rPr>
        <w:t>приложению №</w:t>
      </w:r>
      <w:r w:rsidRPr="0097466F">
        <w:rPr>
          <w:rFonts w:eastAsia="Arial"/>
          <w:szCs w:val="28"/>
        </w:rPr>
        <w:t> </w:t>
      </w:r>
      <w:r>
        <w:rPr>
          <w:rFonts w:eastAsia="Arial"/>
          <w:szCs w:val="28"/>
        </w:rPr>
        <w:t>4</w:t>
      </w:r>
      <w:r w:rsidRPr="00AC0DE0">
        <w:rPr>
          <w:rFonts w:eastAsia="Arial"/>
          <w:szCs w:val="28"/>
        </w:rPr>
        <w:t xml:space="preserve"> к </w:t>
      </w:r>
      <w:r w:rsidRPr="00AC0DE0">
        <w:rPr>
          <w:szCs w:val="28"/>
        </w:rPr>
        <w:t>настоящ</w:t>
      </w:r>
      <w:r>
        <w:rPr>
          <w:szCs w:val="28"/>
        </w:rPr>
        <w:t>ему</w:t>
      </w:r>
      <w:r w:rsidRPr="00AC0DE0">
        <w:rPr>
          <w:szCs w:val="28"/>
        </w:rPr>
        <w:t xml:space="preserve"> </w:t>
      </w:r>
      <w:r>
        <w:rPr>
          <w:szCs w:val="28"/>
        </w:rPr>
        <w:t>Порядку</w:t>
      </w:r>
      <w:r w:rsidRPr="00AC0DE0">
        <w:rPr>
          <w:rFonts w:eastAsia="Arial"/>
          <w:color w:val="000000"/>
          <w:szCs w:val="28"/>
        </w:rPr>
        <w:t xml:space="preserve">, </w:t>
      </w:r>
      <w:r w:rsidRPr="00AC0DE0">
        <w:rPr>
          <w:bCs/>
          <w:szCs w:val="28"/>
        </w:rPr>
        <w:t>копия документа об оплате изготовления данных предвыборных агитационных материалов из избирательного фонда кандидата, а также электронные образы этих материалов в машиночитаемом виде.</w:t>
      </w:r>
    </w:p>
    <w:p w:rsidR="00737045" w:rsidRPr="00AC0DE0" w:rsidRDefault="00737045" w:rsidP="00737045">
      <w:pPr>
        <w:autoSpaceDE w:val="0"/>
        <w:autoSpaceDN w:val="0"/>
        <w:adjustRightInd w:val="0"/>
        <w:ind w:firstLine="709"/>
        <w:jc w:val="both"/>
        <w:rPr>
          <w:szCs w:val="28"/>
        </w:rPr>
      </w:pPr>
      <w:r w:rsidRPr="00AC0DE0">
        <w:rPr>
          <w:szCs w:val="28"/>
        </w:rPr>
        <w:t>2.26.</w:t>
      </w:r>
      <w:r w:rsidRPr="0000058E">
        <w:rPr>
          <w:szCs w:val="28"/>
        </w:rPr>
        <w:t> </w:t>
      </w:r>
      <w:r w:rsidRPr="00AC0DE0">
        <w:rPr>
          <w:szCs w:val="28"/>
        </w:rPr>
        <w:t xml:space="preserve">Оплата агитационного материала с использованием фамилии или изображения кандидата, эмблемы, иной символики избирательного объединения, выдвинувшего кандидата, в период избирательной кампании осуществляется только за счет средств избирательного фонда кандидата. </w:t>
      </w:r>
      <w:r w:rsidRPr="006B6256">
        <w:rPr>
          <w:szCs w:val="28"/>
        </w:rPr>
        <w:t>Проведение предвыборной агитации в день голосования запрещается. Проведение предвыборной агитации в день, предшествующий дню голосования, запрещается, за исключением предвыборной агитации, проводимой в день, предшествующий первому дню голосования, в случае принятия решения о голосовании в течение нескольких дней подряд.</w:t>
      </w:r>
    </w:p>
    <w:p w:rsidR="00737045" w:rsidRPr="00AC0DE0" w:rsidRDefault="00737045" w:rsidP="00737045">
      <w:pPr>
        <w:tabs>
          <w:tab w:val="left" w:pos="1276"/>
        </w:tabs>
        <w:autoSpaceDE w:val="0"/>
        <w:autoSpaceDN w:val="0"/>
        <w:adjustRightInd w:val="0"/>
        <w:ind w:firstLine="720"/>
        <w:jc w:val="both"/>
        <w:rPr>
          <w:rFonts w:eastAsia="Arial"/>
          <w:color w:val="000000"/>
          <w:szCs w:val="28"/>
        </w:rPr>
      </w:pPr>
      <w:r w:rsidRPr="00AC0DE0">
        <w:rPr>
          <w:szCs w:val="28"/>
        </w:rPr>
        <w:t>2.27.</w:t>
      </w:r>
      <w:r w:rsidRPr="0000058E">
        <w:rPr>
          <w:szCs w:val="28"/>
        </w:rPr>
        <w:t> </w:t>
      </w:r>
      <w:r w:rsidRPr="00AC0DE0">
        <w:rPr>
          <w:szCs w:val="28"/>
        </w:rPr>
        <w:t>К</w:t>
      </w:r>
      <w:r w:rsidRPr="00AC0DE0">
        <w:rPr>
          <w:rFonts w:eastAsia="Arial"/>
          <w:color w:val="000000"/>
          <w:szCs w:val="28"/>
        </w:rPr>
        <w:t xml:space="preserve">андидатам, их доверенным лицам и уполномоченным представителям по финансовым вопросам, а также иным лицам </w:t>
      </w:r>
      <w:r w:rsidRPr="00AC0DE0">
        <w:rPr>
          <w:rFonts w:eastAsia="Arial"/>
          <w:color w:val="000000"/>
          <w:szCs w:val="28"/>
        </w:rPr>
        <w:br/>
        <w:t xml:space="preserve">и организациям при проведении предвыборной агитации запрещается осуществлять подкуп избирателей: вручать им денежные средства, подарки </w:t>
      </w:r>
      <w:r w:rsidRPr="00AC0DE0">
        <w:rPr>
          <w:rFonts w:eastAsia="Arial"/>
          <w:color w:val="000000"/>
          <w:szCs w:val="28"/>
        </w:rPr>
        <w:br/>
        <w:t>и иные материальные ценности, кроме как за выполнение организационной работы, сбор подписей избирателей, участие в проведении предвыборной агитации; производить вознаграждение избирателей, выполнявших указанную организационную работу, участвовавших в предвыборной агитации,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w:t>
      </w:r>
      <w:r w:rsidRPr="00AC0DE0">
        <w:rPr>
          <w:rFonts w:ascii="Calibri" w:eastAsia="Calibri" w:hAnsi="Calibri" w:cs="Calibri"/>
        </w:rPr>
        <w:t xml:space="preserve"> </w:t>
      </w:r>
      <w:r w:rsidRPr="00AC0DE0">
        <w:rPr>
          <w:rFonts w:eastAsia="Arial"/>
          <w:color w:val="000000"/>
          <w:szCs w:val="28"/>
        </w:rPr>
        <w:t xml:space="preserve">за исключением печатных материалов </w:t>
      </w:r>
      <w:r w:rsidRPr="00AC0DE0">
        <w:rPr>
          <w:rFonts w:eastAsia="Arial"/>
          <w:color w:val="000000"/>
          <w:szCs w:val="28"/>
        </w:rPr>
        <w:br/>
        <w:t>(в том числе иллюстрированных) и значков, специально изготовленных для избирательной кампании, оказывать услуги безвозмездно или на льготных условиях, а также воздействовать на избирателей посредством обещания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737045" w:rsidRPr="00AC0DE0" w:rsidRDefault="00737045" w:rsidP="00737045">
      <w:pPr>
        <w:tabs>
          <w:tab w:val="left" w:pos="1276"/>
        </w:tabs>
        <w:autoSpaceDE w:val="0"/>
        <w:autoSpaceDN w:val="0"/>
        <w:adjustRightInd w:val="0"/>
        <w:ind w:firstLine="720"/>
        <w:jc w:val="both"/>
        <w:rPr>
          <w:rFonts w:eastAsia="Arial"/>
          <w:color w:val="000000"/>
          <w:szCs w:val="28"/>
        </w:rPr>
      </w:pPr>
      <w:r w:rsidRPr="00AC0DE0">
        <w:rPr>
          <w:rFonts w:eastAsia="Arial"/>
          <w:color w:val="000000"/>
          <w:szCs w:val="28"/>
        </w:rPr>
        <w:t>2.28. Сведения о поступлении средств на специальный избирательный счет и расходовании этих средств размещаются Санкт-Петербургской избирательной комиссией на своем официальном сайте в сети «Интернет», в объеме, определяемом Санкт-Петербургской избирательной комиссией.</w:t>
      </w:r>
    </w:p>
    <w:p w:rsidR="00737045" w:rsidRPr="00AC0DE0" w:rsidRDefault="00737045" w:rsidP="00737045">
      <w:pPr>
        <w:tabs>
          <w:tab w:val="left" w:pos="1276"/>
        </w:tabs>
        <w:autoSpaceDE w:val="0"/>
        <w:autoSpaceDN w:val="0"/>
        <w:adjustRightInd w:val="0"/>
        <w:ind w:firstLine="720"/>
        <w:jc w:val="both"/>
        <w:rPr>
          <w:rFonts w:eastAsia="Arial"/>
          <w:color w:val="000000"/>
          <w:szCs w:val="28"/>
        </w:rPr>
      </w:pPr>
      <w:r w:rsidRPr="00AC0DE0">
        <w:rPr>
          <w:rFonts w:eastAsia="Arial"/>
          <w:color w:val="000000"/>
          <w:szCs w:val="28"/>
        </w:rPr>
        <w:t>Обязательному размещению подлежат сведения об общей сумме средств, поступивших в избирательный фонд кандидата, о средствах, возвращенных жертвователям из избирательного фонда кандидата, в том числе об основаниях возврата, и об общей сумме израсходованных средств.</w:t>
      </w:r>
    </w:p>
    <w:p w:rsidR="00737045" w:rsidRPr="00AC0DE0" w:rsidRDefault="00737045" w:rsidP="00737045">
      <w:pPr>
        <w:tabs>
          <w:tab w:val="left" w:pos="1276"/>
        </w:tabs>
        <w:autoSpaceDE w:val="0"/>
        <w:autoSpaceDN w:val="0"/>
        <w:adjustRightInd w:val="0"/>
        <w:ind w:firstLine="720"/>
        <w:jc w:val="both"/>
        <w:rPr>
          <w:rFonts w:eastAsia="Arial"/>
          <w:color w:val="000000"/>
          <w:szCs w:val="28"/>
        </w:rPr>
      </w:pPr>
    </w:p>
    <w:p w:rsidR="00737045" w:rsidRPr="00AC0DE0" w:rsidRDefault="00737045" w:rsidP="00737045">
      <w:pPr>
        <w:jc w:val="both"/>
        <w:rPr>
          <w:rFonts w:eastAsia="Calibri"/>
          <w:b/>
          <w:szCs w:val="28"/>
        </w:rPr>
      </w:pPr>
      <w:r w:rsidRPr="00AC0DE0">
        <w:rPr>
          <w:rFonts w:eastAsia="Calibri"/>
          <w:b/>
          <w:szCs w:val="28"/>
        </w:rPr>
        <w:t>3.</w:t>
      </w:r>
      <w:r>
        <w:rPr>
          <w:rFonts w:eastAsia="Calibri"/>
          <w:b/>
          <w:szCs w:val="28"/>
        </w:rPr>
        <w:t> </w:t>
      </w:r>
      <w:r w:rsidRPr="00AC0DE0">
        <w:rPr>
          <w:rFonts w:eastAsia="Calibri"/>
          <w:b/>
          <w:szCs w:val="28"/>
        </w:rPr>
        <w:t>Отчетность по средствам избирательных фондов</w:t>
      </w:r>
    </w:p>
    <w:p w:rsidR="00737045" w:rsidRPr="00AC0DE0" w:rsidRDefault="00737045" w:rsidP="00737045">
      <w:pPr>
        <w:jc w:val="both"/>
        <w:rPr>
          <w:rFonts w:eastAsia="Calibri"/>
          <w:b/>
          <w:szCs w:val="28"/>
        </w:rPr>
      </w:pPr>
    </w:p>
    <w:p w:rsidR="00737045" w:rsidRPr="00AC0DE0" w:rsidRDefault="00737045" w:rsidP="00737045">
      <w:pPr>
        <w:autoSpaceDE w:val="0"/>
        <w:autoSpaceDN w:val="0"/>
        <w:adjustRightInd w:val="0"/>
        <w:ind w:firstLine="567"/>
        <w:jc w:val="both"/>
        <w:rPr>
          <w:szCs w:val="28"/>
        </w:rPr>
      </w:pPr>
      <w:r w:rsidRPr="00AC0DE0">
        <w:rPr>
          <w:szCs w:val="28"/>
        </w:rPr>
        <w:t>3.1.</w:t>
      </w:r>
      <w:r w:rsidRPr="002530E1">
        <w:rPr>
          <w:szCs w:val="28"/>
        </w:rPr>
        <w:t> </w:t>
      </w:r>
      <w:r w:rsidRPr="00AC0DE0">
        <w:rPr>
          <w:szCs w:val="28"/>
        </w:rPr>
        <w:t xml:space="preserve">Кандидат одновременно с представлением иных документов для регистрации в срок, установленный пунктом 3 статьи 27 Закона </w:t>
      </w:r>
      <w:r w:rsidRPr="00AC0DE0">
        <w:rPr>
          <w:szCs w:val="28"/>
        </w:rPr>
        <w:br/>
        <w:t xml:space="preserve">Санкт-Петербурга, представляет в Комиссию в бумажном </w:t>
      </w:r>
      <w:r w:rsidRPr="00AC0DE0">
        <w:rPr>
          <w:szCs w:val="28"/>
        </w:rPr>
        <w:br/>
        <w:t>и машиночитаемом виде первый финансовый отчет по форме согласно приложению №</w:t>
      </w:r>
      <w:r>
        <w:rPr>
          <w:szCs w:val="28"/>
        </w:rPr>
        <w:t> 5</w:t>
      </w:r>
      <w:r w:rsidRPr="00AC0DE0">
        <w:rPr>
          <w:szCs w:val="28"/>
        </w:rPr>
        <w:t xml:space="preserve"> к настоящ</w:t>
      </w:r>
      <w:r>
        <w:rPr>
          <w:szCs w:val="28"/>
        </w:rPr>
        <w:t>ему</w:t>
      </w:r>
      <w:r w:rsidRPr="00AC0DE0">
        <w:rPr>
          <w:szCs w:val="28"/>
        </w:rPr>
        <w:t xml:space="preserve"> </w:t>
      </w:r>
      <w:r>
        <w:rPr>
          <w:szCs w:val="28"/>
        </w:rPr>
        <w:t>Порядку</w:t>
      </w:r>
      <w:r w:rsidRPr="00AC0DE0">
        <w:rPr>
          <w:szCs w:val="28"/>
        </w:rPr>
        <w:t xml:space="preserve"> о размерах своего избирательного фонда, обо всех источниках его формирования, а также обо всех расходах, произведенных за счет средств избирательного фонда. При этом в отчет включаются сведения по состоянию на дату, которая не более чем на четыре дня предшествует дате сдачи отчета. </w:t>
      </w:r>
    </w:p>
    <w:p w:rsidR="00737045" w:rsidRPr="00AC0DE0" w:rsidRDefault="00737045" w:rsidP="00737045">
      <w:pPr>
        <w:autoSpaceDE w:val="0"/>
        <w:autoSpaceDN w:val="0"/>
        <w:adjustRightInd w:val="0"/>
        <w:ind w:firstLine="567"/>
        <w:jc w:val="both"/>
        <w:rPr>
          <w:szCs w:val="28"/>
        </w:rPr>
      </w:pPr>
      <w:r w:rsidRPr="00AC0DE0">
        <w:rPr>
          <w:szCs w:val="28"/>
        </w:rPr>
        <w:t>В случае, предусмотренном пунктом 1.2 настоящ</w:t>
      </w:r>
      <w:r>
        <w:rPr>
          <w:szCs w:val="28"/>
        </w:rPr>
        <w:t>его</w:t>
      </w:r>
      <w:r w:rsidRPr="00AC0DE0">
        <w:rPr>
          <w:szCs w:val="28"/>
        </w:rPr>
        <w:t xml:space="preserve"> </w:t>
      </w:r>
      <w:r>
        <w:rPr>
          <w:szCs w:val="28"/>
        </w:rPr>
        <w:t>Порядка</w:t>
      </w:r>
      <w:r w:rsidRPr="00AC0DE0">
        <w:rPr>
          <w:szCs w:val="28"/>
        </w:rPr>
        <w:t>, представления в Комиссию первого финансового отчета не требуется.</w:t>
      </w:r>
    </w:p>
    <w:p w:rsidR="00737045" w:rsidRPr="00AC0DE0" w:rsidRDefault="00737045" w:rsidP="00737045">
      <w:pPr>
        <w:autoSpaceDE w:val="0"/>
        <w:autoSpaceDN w:val="0"/>
        <w:adjustRightInd w:val="0"/>
        <w:ind w:firstLine="709"/>
        <w:jc w:val="both"/>
        <w:rPr>
          <w:szCs w:val="28"/>
        </w:rPr>
      </w:pPr>
      <w:r w:rsidRPr="00AC0DE0">
        <w:rPr>
          <w:szCs w:val="28"/>
        </w:rPr>
        <w:t>3.2.</w:t>
      </w:r>
      <w:r w:rsidRPr="002530E1">
        <w:rPr>
          <w:szCs w:val="28"/>
        </w:rPr>
        <w:t> </w:t>
      </w:r>
      <w:r w:rsidRPr="00AC0DE0">
        <w:rPr>
          <w:szCs w:val="28"/>
        </w:rPr>
        <w:t xml:space="preserve">Кандидат не позднее чем через 30 дней со дня официального опубликования результатов выборов обязан представить в Комиссию </w:t>
      </w:r>
      <w:r w:rsidRPr="00AC0DE0">
        <w:rPr>
          <w:szCs w:val="28"/>
        </w:rPr>
        <w:br/>
        <w:t>в бумажном и машиночитаемом виде итоговый финансовый отчет по форме согласно приложению №</w:t>
      </w:r>
      <w:r>
        <w:rPr>
          <w:szCs w:val="28"/>
        </w:rPr>
        <w:t> 5</w:t>
      </w:r>
      <w:r w:rsidRPr="00AC0DE0">
        <w:rPr>
          <w:szCs w:val="28"/>
        </w:rPr>
        <w:t xml:space="preserve"> к настоящ</w:t>
      </w:r>
      <w:r>
        <w:rPr>
          <w:szCs w:val="28"/>
        </w:rPr>
        <w:t>ему</w:t>
      </w:r>
      <w:r w:rsidRPr="00AC0DE0">
        <w:rPr>
          <w:szCs w:val="28"/>
        </w:rPr>
        <w:t xml:space="preserve"> </w:t>
      </w:r>
      <w:r>
        <w:rPr>
          <w:szCs w:val="28"/>
        </w:rPr>
        <w:t xml:space="preserve">Порядку </w:t>
      </w:r>
      <w:r w:rsidRPr="00AC0DE0">
        <w:rPr>
          <w:szCs w:val="28"/>
        </w:rPr>
        <w:t xml:space="preserve">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w:t>
      </w:r>
    </w:p>
    <w:p w:rsidR="00737045" w:rsidRPr="00AC0DE0" w:rsidRDefault="00737045" w:rsidP="00737045">
      <w:pPr>
        <w:autoSpaceDE w:val="0"/>
        <w:autoSpaceDN w:val="0"/>
        <w:adjustRightInd w:val="0"/>
        <w:ind w:firstLine="709"/>
        <w:jc w:val="both"/>
        <w:rPr>
          <w:szCs w:val="28"/>
        </w:rPr>
      </w:pPr>
      <w:r w:rsidRPr="00AC0DE0">
        <w:rPr>
          <w:szCs w:val="28"/>
        </w:rPr>
        <w:t>В случае, предусмотренном пунктом 1.2 настоящ</w:t>
      </w:r>
      <w:r>
        <w:rPr>
          <w:szCs w:val="28"/>
        </w:rPr>
        <w:t>его</w:t>
      </w:r>
      <w:r w:rsidRPr="00AC0DE0">
        <w:rPr>
          <w:szCs w:val="28"/>
        </w:rPr>
        <w:t xml:space="preserve"> </w:t>
      </w:r>
      <w:r>
        <w:rPr>
          <w:szCs w:val="28"/>
        </w:rPr>
        <w:t>Порядка</w:t>
      </w:r>
      <w:r w:rsidRPr="00AC0DE0">
        <w:rPr>
          <w:szCs w:val="28"/>
        </w:rPr>
        <w:t>, представления в Комиссию итогового финансового отчета не требуется.</w:t>
      </w:r>
    </w:p>
    <w:p w:rsidR="00737045" w:rsidRPr="00AC0DE0" w:rsidRDefault="00737045" w:rsidP="00737045">
      <w:pPr>
        <w:autoSpaceDE w:val="0"/>
        <w:autoSpaceDN w:val="0"/>
        <w:adjustRightInd w:val="0"/>
        <w:ind w:firstLine="709"/>
        <w:jc w:val="both"/>
        <w:rPr>
          <w:szCs w:val="28"/>
        </w:rPr>
      </w:pPr>
      <w:r w:rsidRPr="00AC0DE0">
        <w:rPr>
          <w:szCs w:val="28"/>
        </w:rPr>
        <w:t>3.3.</w:t>
      </w:r>
      <w:r w:rsidRPr="002530E1">
        <w:rPr>
          <w:szCs w:val="28"/>
        </w:rPr>
        <w:t> </w:t>
      </w:r>
      <w:r w:rsidRPr="00AC0DE0">
        <w:rPr>
          <w:szCs w:val="28"/>
        </w:rPr>
        <w:t>Копии финансовых отчетов, указанных в пунктах 3.1, 3.2 настоящ</w:t>
      </w:r>
      <w:r>
        <w:rPr>
          <w:szCs w:val="28"/>
        </w:rPr>
        <w:t>его</w:t>
      </w:r>
      <w:r w:rsidRPr="00AC0DE0">
        <w:rPr>
          <w:szCs w:val="28"/>
        </w:rPr>
        <w:t xml:space="preserve"> </w:t>
      </w:r>
      <w:r>
        <w:rPr>
          <w:szCs w:val="28"/>
        </w:rPr>
        <w:t>Порядка</w:t>
      </w:r>
      <w:r w:rsidRPr="00AC0DE0">
        <w:rPr>
          <w:szCs w:val="28"/>
        </w:rPr>
        <w:t xml:space="preserve">, не позднее чем через пять дней со дня их получения передаются Комиссией в редакции средств массовой информации для опубликования. </w:t>
      </w:r>
    </w:p>
    <w:p w:rsidR="00737045" w:rsidRPr="00AC0DE0" w:rsidRDefault="00737045" w:rsidP="00737045">
      <w:pPr>
        <w:autoSpaceDE w:val="0"/>
        <w:autoSpaceDN w:val="0"/>
        <w:adjustRightInd w:val="0"/>
        <w:ind w:firstLine="709"/>
        <w:jc w:val="both"/>
        <w:rPr>
          <w:szCs w:val="28"/>
        </w:rPr>
      </w:pPr>
      <w:r w:rsidRPr="00AC0DE0">
        <w:rPr>
          <w:szCs w:val="28"/>
        </w:rPr>
        <w:t>3.4.</w:t>
      </w:r>
      <w:r w:rsidRPr="002530E1">
        <w:rPr>
          <w:szCs w:val="28"/>
        </w:rPr>
        <w:t> </w:t>
      </w:r>
      <w:r w:rsidRPr="00AC0DE0">
        <w:rPr>
          <w:szCs w:val="28"/>
        </w:rPr>
        <w:t>Кандидат после дня голосования и до представления итогового финансового отчета обязан возвратить неизрасходованные денежные средства избирательного фонда гражданам и юридическим лицам, осуществившим добровольные пожертвования либо перечисления в его избирательный фонд, пропорционально вложенным ими средствам за вычетом расходов на пересылку.</w:t>
      </w:r>
    </w:p>
    <w:p w:rsidR="00737045" w:rsidRPr="00AC0DE0" w:rsidRDefault="00737045" w:rsidP="00737045">
      <w:pPr>
        <w:autoSpaceDE w:val="0"/>
        <w:autoSpaceDN w:val="0"/>
        <w:adjustRightInd w:val="0"/>
        <w:ind w:firstLine="709"/>
        <w:jc w:val="both"/>
        <w:rPr>
          <w:szCs w:val="28"/>
        </w:rPr>
      </w:pPr>
      <w:r w:rsidRPr="00AC0DE0">
        <w:rPr>
          <w:szCs w:val="28"/>
        </w:rPr>
        <w:t>3.5.</w:t>
      </w:r>
      <w:r w:rsidRPr="002530E1">
        <w:rPr>
          <w:szCs w:val="28"/>
        </w:rPr>
        <w:t> </w:t>
      </w:r>
      <w:r w:rsidRPr="00AC0DE0">
        <w:rPr>
          <w:szCs w:val="28"/>
        </w:rPr>
        <w:t xml:space="preserve">По истечении 60 дней со дня голосования филиал </w:t>
      </w:r>
      <w:r w:rsidRPr="00AC0DE0">
        <w:rPr>
          <w:szCs w:val="28"/>
        </w:rPr>
        <w:br/>
        <w:t>ПАО Сбербанк по письменному указанию соответствующей комиссии обязан</w:t>
      </w:r>
      <w:r w:rsidRPr="00AC0DE0">
        <w:t xml:space="preserve"> </w:t>
      </w:r>
      <w:r w:rsidRPr="00AC0DE0">
        <w:rPr>
          <w:szCs w:val="28"/>
        </w:rPr>
        <w:t xml:space="preserve">в бесспорном порядке перечислить оставшиеся на специальных избирательных счетах средства в доход соответствующего бюджета </w:t>
      </w:r>
      <w:r w:rsidRPr="00AC0DE0">
        <w:rPr>
          <w:szCs w:val="28"/>
        </w:rPr>
        <w:br/>
        <w:t xml:space="preserve">и закрыть специальные избирательные счета. </w:t>
      </w:r>
    </w:p>
    <w:p w:rsidR="00737045" w:rsidRPr="00AC0DE0" w:rsidRDefault="00737045" w:rsidP="00737045">
      <w:pPr>
        <w:autoSpaceDE w:val="0"/>
        <w:autoSpaceDN w:val="0"/>
        <w:adjustRightInd w:val="0"/>
        <w:ind w:firstLine="709"/>
        <w:jc w:val="both"/>
        <w:rPr>
          <w:szCs w:val="28"/>
        </w:rPr>
      </w:pPr>
      <w:r w:rsidRPr="00AC0DE0">
        <w:rPr>
          <w:szCs w:val="28"/>
        </w:rPr>
        <w:t>3.6.</w:t>
      </w:r>
      <w:r w:rsidRPr="002530E1">
        <w:rPr>
          <w:szCs w:val="28"/>
        </w:rPr>
        <w:t> </w:t>
      </w:r>
      <w:r w:rsidRPr="00AC0DE0">
        <w:rPr>
          <w:szCs w:val="28"/>
        </w:rPr>
        <w:t>К итоговому финансовому отчету прилагаются первичные финансовые документы</w:t>
      </w:r>
      <w:r w:rsidRPr="00AC0DE0">
        <w:rPr>
          <w:i/>
          <w:szCs w:val="28"/>
        </w:rPr>
        <w:t>,</w:t>
      </w:r>
      <w:r w:rsidRPr="00AC0DE0">
        <w:rPr>
          <w:szCs w:val="28"/>
        </w:rPr>
        <w:t xml:space="preserve"> подтверждающие поступление средств на специальный избирательный счет и расходование этих средств, справки об оставшихся средствах или о закрытии специального избирательного счета, сведения по учету поступления и расходования денежных средств избирательного фонда в бумажном и в машиночитаемом виде </w:t>
      </w:r>
      <w:r w:rsidRPr="00AC0DE0">
        <w:rPr>
          <w:szCs w:val="28"/>
        </w:rPr>
        <w:br/>
        <w:t>(приложение №</w:t>
      </w:r>
      <w:r>
        <w:rPr>
          <w:szCs w:val="28"/>
        </w:rPr>
        <w:t> 1</w:t>
      </w:r>
      <w:r w:rsidRPr="00AC0DE0">
        <w:rPr>
          <w:szCs w:val="28"/>
        </w:rPr>
        <w:t xml:space="preserve"> к настоящ</w:t>
      </w:r>
      <w:r>
        <w:rPr>
          <w:szCs w:val="28"/>
        </w:rPr>
        <w:t>ему</w:t>
      </w:r>
      <w:r w:rsidRPr="00AC0DE0">
        <w:rPr>
          <w:szCs w:val="28"/>
        </w:rPr>
        <w:t xml:space="preserve"> </w:t>
      </w:r>
      <w:r>
        <w:rPr>
          <w:szCs w:val="28"/>
        </w:rPr>
        <w:t>Порядку</w:t>
      </w:r>
      <w:r w:rsidRPr="00AC0DE0">
        <w:rPr>
          <w:szCs w:val="28"/>
        </w:rPr>
        <w:t>), пояснительная записка, а также материалы, предусмотренные пунктом 4 статьи 44 Закона Санкт-Петербурга.</w:t>
      </w:r>
    </w:p>
    <w:p w:rsidR="00737045" w:rsidRPr="00AC0DE0" w:rsidRDefault="00737045" w:rsidP="00737045">
      <w:pPr>
        <w:autoSpaceDE w:val="0"/>
        <w:autoSpaceDN w:val="0"/>
        <w:adjustRightInd w:val="0"/>
        <w:ind w:firstLine="709"/>
        <w:jc w:val="both"/>
        <w:rPr>
          <w:szCs w:val="28"/>
        </w:rPr>
      </w:pPr>
      <w:r w:rsidRPr="00AC0DE0">
        <w:rPr>
          <w:szCs w:val="28"/>
        </w:rPr>
        <w:t>В сведениях по учету поступления и расходования денежных средств избирательного фонда кандидата в графе «Шифр строки финансового отчета» указывается, в какой строке финансового отчета учтены каждое поступление, возврат, расходование средств избирательного фонда.</w:t>
      </w:r>
    </w:p>
    <w:p w:rsidR="00737045" w:rsidRPr="00AC0DE0" w:rsidRDefault="00737045" w:rsidP="00737045">
      <w:pPr>
        <w:tabs>
          <w:tab w:val="left" w:pos="1276"/>
        </w:tabs>
        <w:autoSpaceDE w:val="0"/>
        <w:autoSpaceDN w:val="0"/>
        <w:adjustRightInd w:val="0"/>
        <w:ind w:firstLine="720"/>
        <w:jc w:val="both"/>
        <w:rPr>
          <w:szCs w:val="28"/>
        </w:rPr>
      </w:pPr>
      <w:r w:rsidRPr="00AC0DE0">
        <w:rPr>
          <w:szCs w:val="28"/>
        </w:rPr>
        <w:t>3.7</w:t>
      </w:r>
      <w:r w:rsidRPr="00AC0DE0">
        <w:rPr>
          <w:rFonts w:ascii="Arial" w:hAnsi="Arial" w:cs="Arial"/>
          <w:szCs w:val="28"/>
        </w:rPr>
        <w:t>.</w:t>
      </w:r>
      <w:r w:rsidRPr="002530E1">
        <w:rPr>
          <w:rFonts w:ascii="Arial" w:hAnsi="Arial" w:cs="Arial"/>
          <w:szCs w:val="28"/>
        </w:rPr>
        <w:t> </w:t>
      </w:r>
      <w:r w:rsidRPr="00AC0DE0">
        <w:rPr>
          <w:szCs w:val="28"/>
        </w:rPr>
        <w:t>Первичные финансовые документы в итоговом финансовом отчете должны быть подобраны в хронологической последовательности по мере отражения финансовых операций на специальных избирательных счетах. При этом за основу принимаются выписки из специальных избирательных счетов избирательных фондов, к которым подбираются необходимые документы, являющиеся основанием для зачисления либо списания денежных средств по счетам. Первичные финансовые документы должны содержать следующие обязательные реквизиты: наименование и дату составления документа; наименование организации либо фамилию, имя, отчество индивидуального предпринимателя, от имени которых составлен документ; содержание хозяйственной операции в натуральном и денежном выражении; наименование должности, фамилию и инициалы лица, ответственного за совершение хозяйственной операции и правильность ее оформления; личную подпись указанного лица.</w:t>
      </w:r>
    </w:p>
    <w:p w:rsidR="00737045" w:rsidRPr="00AC0DE0" w:rsidRDefault="00737045" w:rsidP="00737045">
      <w:pPr>
        <w:autoSpaceDE w:val="0"/>
        <w:autoSpaceDN w:val="0"/>
        <w:adjustRightInd w:val="0"/>
        <w:ind w:firstLine="709"/>
        <w:jc w:val="both"/>
        <w:rPr>
          <w:szCs w:val="28"/>
        </w:rPr>
      </w:pPr>
      <w:r w:rsidRPr="00AC0DE0">
        <w:rPr>
          <w:szCs w:val="28"/>
        </w:rPr>
        <w:t>Примерный перечень прилагаемых к итоговому финансовому отчету документов приведен в приложении №</w:t>
      </w:r>
      <w:r>
        <w:rPr>
          <w:szCs w:val="28"/>
        </w:rPr>
        <w:t> 6</w:t>
      </w:r>
      <w:r w:rsidRPr="00AC0DE0">
        <w:rPr>
          <w:szCs w:val="28"/>
        </w:rPr>
        <w:t xml:space="preserve"> к настоящ</w:t>
      </w:r>
      <w:r>
        <w:rPr>
          <w:szCs w:val="28"/>
        </w:rPr>
        <w:t>ему</w:t>
      </w:r>
      <w:r w:rsidRPr="00AC0DE0">
        <w:rPr>
          <w:szCs w:val="28"/>
        </w:rPr>
        <w:t xml:space="preserve"> </w:t>
      </w:r>
      <w:r>
        <w:rPr>
          <w:szCs w:val="28"/>
        </w:rPr>
        <w:t>Порядку</w:t>
      </w:r>
      <w:r w:rsidRPr="00AC0DE0">
        <w:rPr>
          <w:szCs w:val="28"/>
        </w:rPr>
        <w:t>.</w:t>
      </w:r>
    </w:p>
    <w:p w:rsidR="00737045" w:rsidRPr="00AC0DE0" w:rsidRDefault="00737045" w:rsidP="00737045">
      <w:pPr>
        <w:tabs>
          <w:tab w:val="left" w:pos="900"/>
        </w:tabs>
        <w:autoSpaceDE w:val="0"/>
        <w:autoSpaceDN w:val="0"/>
        <w:adjustRightInd w:val="0"/>
        <w:ind w:firstLine="709"/>
        <w:jc w:val="both"/>
        <w:rPr>
          <w:sz w:val="24"/>
        </w:rPr>
      </w:pPr>
      <w:r w:rsidRPr="00AC0DE0">
        <w:rPr>
          <w:szCs w:val="28"/>
        </w:rPr>
        <w:t>3.8.</w:t>
      </w:r>
      <w:r w:rsidRPr="00B76AF0">
        <w:rPr>
          <w:szCs w:val="28"/>
        </w:rPr>
        <w:t> </w:t>
      </w:r>
      <w:r w:rsidRPr="00AC0DE0">
        <w:rPr>
          <w:szCs w:val="28"/>
        </w:rPr>
        <w:t>Итоговый финансовый отчет должен быть представлен в сброшюрованном виде и иметь сквозную нумерацию страниц, включая приложения. К итоговому финансовому отчету прилагается опись всех документов и материалов по форме согласно приложению №</w:t>
      </w:r>
      <w:r w:rsidRPr="00B76AF0">
        <w:rPr>
          <w:szCs w:val="28"/>
        </w:rPr>
        <w:t> </w:t>
      </w:r>
      <w:r>
        <w:rPr>
          <w:szCs w:val="28"/>
        </w:rPr>
        <w:t>7</w:t>
      </w:r>
      <w:r w:rsidRPr="00AC0DE0">
        <w:rPr>
          <w:szCs w:val="28"/>
        </w:rPr>
        <w:t xml:space="preserve"> к настоящ</w:t>
      </w:r>
      <w:r>
        <w:rPr>
          <w:szCs w:val="28"/>
        </w:rPr>
        <w:t>ему</w:t>
      </w:r>
      <w:r w:rsidRPr="00AC0DE0">
        <w:rPr>
          <w:szCs w:val="28"/>
        </w:rPr>
        <w:t xml:space="preserve"> </w:t>
      </w:r>
      <w:r>
        <w:rPr>
          <w:szCs w:val="28"/>
        </w:rPr>
        <w:t>Порядку</w:t>
      </w:r>
      <w:r w:rsidRPr="00AC0DE0">
        <w:rPr>
          <w:szCs w:val="28"/>
        </w:rPr>
        <w:t>.</w:t>
      </w:r>
    </w:p>
    <w:p w:rsidR="00737045" w:rsidRPr="00AC0DE0" w:rsidRDefault="00737045" w:rsidP="00737045">
      <w:pPr>
        <w:ind w:firstLine="709"/>
        <w:jc w:val="both"/>
      </w:pPr>
      <w:r w:rsidRPr="00AC0DE0">
        <w:rPr>
          <w:rFonts w:eastAsia="Calibri"/>
          <w:szCs w:val="28"/>
        </w:rPr>
        <w:t>3.9.</w:t>
      </w:r>
      <w:r w:rsidRPr="000E7173">
        <w:rPr>
          <w:rFonts w:eastAsia="Calibri"/>
          <w:szCs w:val="28"/>
        </w:rPr>
        <w:t> </w:t>
      </w:r>
      <w:r w:rsidRPr="00AC0DE0">
        <w:rPr>
          <w:rFonts w:eastAsia="Calibri"/>
          <w:szCs w:val="28"/>
        </w:rPr>
        <w:t>Первый и итоговый финансовые отчеты подписываются кандидатом.</w:t>
      </w:r>
      <w:r w:rsidRPr="00AC0DE0">
        <w:br w:type="page"/>
      </w:r>
    </w:p>
    <w:p w:rsidR="00737045" w:rsidRPr="00AC0DE0" w:rsidRDefault="00737045" w:rsidP="00737045">
      <w:pPr>
        <w:jc w:val="both"/>
        <w:sectPr w:rsidR="00737045" w:rsidRPr="00AC0DE0" w:rsidSect="00737045">
          <w:headerReference w:type="default" r:id="rId11"/>
          <w:headerReference w:type="first" r:id="rId12"/>
          <w:pgSz w:w="11906" w:h="16838"/>
          <w:pgMar w:top="1134" w:right="851" w:bottom="993" w:left="1701" w:header="709" w:footer="709" w:gutter="0"/>
          <w:cols w:space="708"/>
          <w:titlePg/>
          <w:docGrid w:linePitch="360"/>
        </w:sectPr>
      </w:pPr>
    </w:p>
    <w:tbl>
      <w:tblPr>
        <w:tblW w:w="14992" w:type="dxa"/>
        <w:tblLook w:val="0000" w:firstRow="0" w:lastRow="0" w:firstColumn="0" w:lastColumn="0" w:noHBand="0" w:noVBand="0"/>
      </w:tblPr>
      <w:tblGrid>
        <w:gridCol w:w="8755"/>
        <w:gridCol w:w="6237"/>
      </w:tblGrid>
      <w:tr w:rsidR="00737045" w:rsidRPr="00227DBD" w:rsidTr="00737045">
        <w:trPr>
          <w:trHeight w:val="1422"/>
        </w:trPr>
        <w:tc>
          <w:tcPr>
            <w:tcW w:w="8755" w:type="dxa"/>
            <w:tcBorders>
              <w:top w:val="nil"/>
              <w:left w:val="nil"/>
              <w:bottom w:val="nil"/>
            </w:tcBorders>
          </w:tcPr>
          <w:p w:rsidR="00737045" w:rsidRPr="00AC0DE0" w:rsidRDefault="00737045" w:rsidP="00737045">
            <w:pPr>
              <w:widowControl w:val="0"/>
              <w:autoSpaceDE w:val="0"/>
              <w:autoSpaceDN w:val="0"/>
              <w:adjustRightInd w:val="0"/>
              <w:spacing w:line="220" w:lineRule="exact"/>
              <w:ind w:firstLine="720"/>
            </w:pPr>
            <w:r w:rsidRPr="00AC0DE0">
              <w:rPr>
                <w:rFonts w:ascii="Calibri" w:eastAsia="Calibri" w:hAnsi="Calibri" w:cs="Calibri"/>
                <w:szCs w:val="28"/>
              </w:rPr>
              <w:br w:type="page"/>
            </w:r>
          </w:p>
        </w:tc>
        <w:tc>
          <w:tcPr>
            <w:tcW w:w="6237" w:type="dxa"/>
          </w:tcPr>
          <w:p w:rsidR="00737045" w:rsidRPr="00AC0DE0" w:rsidRDefault="00737045" w:rsidP="00737045">
            <w:pPr>
              <w:widowControl w:val="0"/>
              <w:autoSpaceDE w:val="0"/>
              <w:autoSpaceDN w:val="0"/>
              <w:adjustRightInd w:val="0"/>
              <w:rPr>
                <w:sz w:val="20"/>
                <w:szCs w:val="20"/>
              </w:rPr>
            </w:pPr>
            <w:r w:rsidRPr="00AC0DE0">
              <w:rPr>
                <w:sz w:val="20"/>
                <w:szCs w:val="20"/>
              </w:rPr>
              <w:t xml:space="preserve">Приложение № </w:t>
            </w:r>
            <w:r>
              <w:rPr>
                <w:sz w:val="20"/>
                <w:szCs w:val="20"/>
              </w:rPr>
              <w:t>1</w:t>
            </w:r>
          </w:p>
          <w:p w:rsidR="00737045" w:rsidRPr="00A616D8" w:rsidRDefault="00737045" w:rsidP="00A616D8">
            <w:pPr>
              <w:autoSpaceDE w:val="0"/>
              <w:autoSpaceDN w:val="0"/>
              <w:adjustRightInd w:val="0"/>
              <w:ind w:firstLine="196"/>
              <w:rPr>
                <w:sz w:val="18"/>
                <w:szCs w:val="18"/>
              </w:rPr>
            </w:pPr>
            <w:r w:rsidRPr="00A616D8">
              <w:rPr>
                <w:sz w:val="18"/>
                <w:szCs w:val="18"/>
              </w:rPr>
              <w:t xml:space="preserve">к Порядку и формам учета и отчетности о поступлении средств избирательных фондов и расходовании этих средств при проведении дополнительных выборов </w:t>
            </w:r>
            <w:r w:rsidR="00471F94" w:rsidRPr="00A616D8">
              <w:rPr>
                <w:bCs/>
                <w:sz w:val="18"/>
                <w:szCs w:val="18"/>
              </w:rPr>
              <w:t xml:space="preserve">депутатов Муниципального </w:t>
            </w:r>
            <w:r w:rsidR="00A616D8">
              <w:rPr>
                <w:bCs/>
                <w:sz w:val="18"/>
                <w:szCs w:val="18"/>
              </w:rPr>
              <w:t>с</w:t>
            </w:r>
            <w:r w:rsidR="00471F94" w:rsidRPr="00A616D8">
              <w:rPr>
                <w:bCs/>
                <w:sz w:val="18"/>
                <w:szCs w:val="18"/>
              </w:rPr>
              <w:t>овета внутригородского муниципального образования  города федерального значения Санкт-Петербурга муниципальн</w:t>
            </w:r>
            <w:r w:rsidR="00A616D8">
              <w:rPr>
                <w:bCs/>
                <w:sz w:val="18"/>
                <w:szCs w:val="18"/>
              </w:rPr>
              <w:t>ый</w:t>
            </w:r>
            <w:r w:rsidR="00471F94" w:rsidRPr="00A616D8">
              <w:rPr>
                <w:bCs/>
                <w:sz w:val="18"/>
                <w:szCs w:val="18"/>
              </w:rPr>
              <w:t xml:space="preserve"> округ </w:t>
            </w:r>
            <w:r w:rsidR="00A616D8">
              <w:rPr>
                <w:bCs/>
                <w:sz w:val="18"/>
                <w:szCs w:val="18"/>
              </w:rPr>
              <w:t>Невская застава</w:t>
            </w:r>
            <w:r w:rsidR="00471F94" w:rsidRPr="00A616D8">
              <w:rPr>
                <w:bCs/>
                <w:sz w:val="18"/>
                <w:szCs w:val="18"/>
              </w:rPr>
              <w:t xml:space="preserve"> шестого созыва по многомандатному избирательному округу № 15</w:t>
            </w:r>
            <w:r w:rsidR="00A616D8">
              <w:rPr>
                <w:bCs/>
                <w:sz w:val="18"/>
                <w:szCs w:val="18"/>
              </w:rPr>
              <w:t>1</w:t>
            </w:r>
          </w:p>
        </w:tc>
      </w:tr>
    </w:tbl>
    <w:p w:rsidR="00737045" w:rsidRPr="00AC0DE0" w:rsidRDefault="00737045" w:rsidP="00737045">
      <w:pPr>
        <w:widowControl w:val="0"/>
        <w:autoSpaceDE w:val="0"/>
        <w:autoSpaceDN w:val="0"/>
        <w:adjustRightInd w:val="0"/>
        <w:rPr>
          <w:b/>
          <w:bCs/>
          <w:sz w:val="20"/>
          <w:szCs w:val="20"/>
        </w:rPr>
      </w:pPr>
      <w:r w:rsidRPr="00AC0DE0">
        <w:rPr>
          <w:b/>
          <w:bCs/>
          <w:sz w:val="20"/>
          <w:szCs w:val="20"/>
        </w:rPr>
        <w:t xml:space="preserve">УЧЕТ </w:t>
      </w:r>
    </w:p>
    <w:p w:rsidR="00737045" w:rsidRPr="00AC0DE0" w:rsidRDefault="00737045" w:rsidP="00737045">
      <w:pPr>
        <w:widowControl w:val="0"/>
        <w:autoSpaceDE w:val="0"/>
        <w:autoSpaceDN w:val="0"/>
        <w:adjustRightInd w:val="0"/>
        <w:rPr>
          <w:b/>
          <w:bCs/>
          <w:sz w:val="20"/>
          <w:szCs w:val="20"/>
        </w:rPr>
      </w:pPr>
      <w:r w:rsidRPr="00AC0DE0">
        <w:rPr>
          <w:b/>
          <w:bCs/>
          <w:sz w:val="20"/>
          <w:szCs w:val="20"/>
        </w:rPr>
        <w:t>поступления и расходования денежных средств избирательного фонда кандидата</w:t>
      </w:r>
    </w:p>
    <w:tbl>
      <w:tblPr>
        <w:tblW w:w="5000" w:type="pct"/>
        <w:tblLook w:val="01E0" w:firstRow="1" w:lastRow="1" w:firstColumn="1" w:lastColumn="1" w:noHBand="0" w:noVBand="0"/>
      </w:tblPr>
      <w:tblGrid>
        <w:gridCol w:w="14570"/>
      </w:tblGrid>
      <w:tr w:rsidR="00737045" w:rsidRPr="002530E1" w:rsidTr="00737045">
        <w:tc>
          <w:tcPr>
            <w:tcW w:w="5000" w:type="pct"/>
            <w:tcBorders>
              <w:top w:val="single" w:sz="4" w:space="0" w:color="auto"/>
            </w:tcBorders>
          </w:tcPr>
          <w:p w:rsidR="00737045" w:rsidRPr="00471F94" w:rsidRDefault="00471F94" w:rsidP="00471F94">
            <w:pPr>
              <w:rPr>
                <w:rFonts w:eastAsia="Calibri"/>
                <w:sz w:val="18"/>
                <w:szCs w:val="18"/>
              </w:rPr>
            </w:pPr>
            <w:r w:rsidRPr="00471F94">
              <w:rPr>
                <w:bCs/>
                <w:sz w:val="18"/>
                <w:szCs w:val="18"/>
              </w:rPr>
              <w:t xml:space="preserve">Выборы депутатов Муниципального </w:t>
            </w:r>
            <w:r w:rsidR="00A616D8">
              <w:rPr>
                <w:bCs/>
                <w:sz w:val="18"/>
                <w:szCs w:val="18"/>
              </w:rPr>
              <w:t>с</w:t>
            </w:r>
            <w:r w:rsidRPr="00471F94">
              <w:rPr>
                <w:bCs/>
                <w:sz w:val="18"/>
                <w:szCs w:val="18"/>
              </w:rPr>
              <w:t xml:space="preserve">овета внутригородского муниципального </w:t>
            </w:r>
            <w:proofErr w:type="gramStart"/>
            <w:r w:rsidRPr="00471F94">
              <w:rPr>
                <w:bCs/>
                <w:sz w:val="18"/>
                <w:szCs w:val="18"/>
              </w:rPr>
              <w:t>образования  города</w:t>
            </w:r>
            <w:proofErr w:type="gramEnd"/>
            <w:r w:rsidRPr="00471F94">
              <w:rPr>
                <w:bCs/>
                <w:sz w:val="18"/>
                <w:szCs w:val="18"/>
              </w:rPr>
              <w:t xml:space="preserve"> федерального значения Санкт-Петербурга муниципальн</w:t>
            </w:r>
            <w:r w:rsidR="00A616D8">
              <w:rPr>
                <w:bCs/>
                <w:sz w:val="18"/>
                <w:szCs w:val="18"/>
              </w:rPr>
              <w:t>ый</w:t>
            </w:r>
            <w:r w:rsidRPr="00471F94">
              <w:rPr>
                <w:bCs/>
                <w:sz w:val="18"/>
                <w:szCs w:val="18"/>
              </w:rPr>
              <w:t xml:space="preserve"> округ </w:t>
            </w:r>
            <w:r w:rsidR="00A616D8">
              <w:rPr>
                <w:bCs/>
                <w:sz w:val="18"/>
                <w:szCs w:val="18"/>
              </w:rPr>
              <w:t>Невская застава</w:t>
            </w:r>
            <w:r w:rsidRPr="00471F94">
              <w:rPr>
                <w:bCs/>
                <w:sz w:val="18"/>
                <w:szCs w:val="18"/>
              </w:rPr>
              <w:t xml:space="preserve"> шестого созыва по многомандатному избирательному округу № 15</w:t>
            </w:r>
            <w:r w:rsidR="00A616D8">
              <w:rPr>
                <w:bCs/>
                <w:sz w:val="18"/>
                <w:szCs w:val="18"/>
              </w:rPr>
              <w:t>1</w:t>
            </w:r>
          </w:p>
          <w:p w:rsidR="00737045" w:rsidRPr="008B2D98" w:rsidRDefault="00737045" w:rsidP="00737045">
            <w:pPr>
              <w:rPr>
                <w:rFonts w:eastAsia="Calibri"/>
                <w:sz w:val="16"/>
                <w:szCs w:val="16"/>
              </w:rPr>
            </w:pPr>
            <w:r>
              <w:rPr>
                <w:rFonts w:eastAsia="Calibri"/>
                <w:sz w:val="16"/>
                <w:szCs w:val="16"/>
              </w:rPr>
              <w:t>(наименование избирательной кампании)</w:t>
            </w:r>
          </w:p>
        </w:tc>
      </w:tr>
      <w:tr w:rsidR="00737045" w:rsidRPr="002530E1" w:rsidTr="00737045">
        <w:tblPrEx>
          <w:tblLook w:val="0000" w:firstRow="0" w:lastRow="0" w:firstColumn="0" w:lastColumn="0" w:noHBand="0" w:noVBand="0"/>
        </w:tblPrEx>
        <w:tc>
          <w:tcPr>
            <w:tcW w:w="5000" w:type="pct"/>
            <w:tcBorders>
              <w:top w:val="nil"/>
              <w:left w:val="nil"/>
              <w:bottom w:val="single" w:sz="4" w:space="0" w:color="auto"/>
              <w:right w:val="nil"/>
            </w:tcBorders>
          </w:tcPr>
          <w:p w:rsidR="00737045" w:rsidRPr="002530E1" w:rsidRDefault="00737045" w:rsidP="00737045">
            <w:pPr>
              <w:widowControl w:val="0"/>
              <w:autoSpaceDE w:val="0"/>
              <w:autoSpaceDN w:val="0"/>
              <w:adjustRightInd w:val="0"/>
              <w:rPr>
                <w:b/>
                <w:bCs/>
                <w:sz w:val="18"/>
                <w:szCs w:val="18"/>
              </w:rPr>
            </w:pPr>
          </w:p>
        </w:tc>
      </w:tr>
      <w:tr w:rsidR="00737045" w:rsidRPr="002530E1" w:rsidTr="00737045">
        <w:tblPrEx>
          <w:tblLook w:val="0000" w:firstRow="0" w:lastRow="0" w:firstColumn="0" w:lastColumn="0" w:noHBand="0" w:noVBand="0"/>
        </w:tblPrEx>
        <w:trPr>
          <w:trHeight w:val="112"/>
        </w:trPr>
        <w:tc>
          <w:tcPr>
            <w:tcW w:w="5000" w:type="pct"/>
            <w:tcBorders>
              <w:top w:val="single" w:sz="4" w:space="0" w:color="auto"/>
              <w:left w:val="nil"/>
              <w:right w:val="nil"/>
            </w:tcBorders>
          </w:tcPr>
          <w:p w:rsidR="00737045" w:rsidRPr="002530E1" w:rsidRDefault="00737045" w:rsidP="00737045">
            <w:pPr>
              <w:widowControl w:val="0"/>
              <w:autoSpaceDE w:val="0"/>
              <w:autoSpaceDN w:val="0"/>
              <w:adjustRightInd w:val="0"/>
              <w:rPr>
                <w:sz w:val="16"/>
                <w:szCs w:val="16"/>
              </w:rPr>
            </w:pPr>
            <w:r>
              <w:rPr>
                <w:sz w:val="16"/>
                <w:szCs w:val="16"/>
              </w:rPr>
              <w:t>(</w:t>
            </w:r>
            <w:r w:rsidRPr="002530E1">
              <w:rPr>
                <w:sz w:val="16"/>
                <w:szCs w:val="16"/>
              </w:rPr>
              <w:t>фамилия, имя, отчество кандидата)</w:t>
            </w:r>
          </w:p>
        </w:tc>
      </w:tr>
      <w:tr w:rsidR="00737045" w:rsidRPr="002530E1" w:rsidTr="00737045">
        <w:tblPrEx>
          <w:tblLook w:val="0000" w:firstRow="0" w:lastRow="0" w:firstColumn="0" w:lastColumn="0" w:noHBand="0" w:noVBand="0"/>
        </w:tblPrEx>
        <w:trPr>
          <w:trHeight w:val="169"/>
        </w:trPr>
        <w:tc>
          <w:tcPr>
            <w:tcW w:w="5000" w:type="pct"/>
            <w:tcBorders>
              <w:top w:val="nil"/>
              <w:left w:val="nil"/>
              <w:right w:val="nil"/>
            </w:tcBorders>
          </w:tcPr>
          <w:p w:rsidR="00737045" w:rsidRPr="002530E1" w:rsidRDefault="00737045" w:rsidP="00737045">
            <w:pPr>
              <w:widowControl w:val="0"/>
              <w:autoSpaceDE w:val="0"/>
              <w:autoSpaceDN w:val="0"/>
              <w:adjustRightInd w:val="0"/>
              <w:rPr>
                <w:sz w:val="18"/>
                <w:szCs w:val="18"/>
              </w:rPr>
            </w:pPr>
          </w:p>
        </w:tc>
      </w:tr>
      <w:tr w:rsidR="00737045" w:rsidRPr="00227DBD" w:rsidTr="00737045">
        <w:tblPrEx>
          <w:tblLook w:val="0000" w:firstRow="0" w:lastRow="0" w:firstColumn="0" w:lastColumn="0" w:noHBand="0" w:noVBand="0"/>
        </w:tblPrEx>
        <w:trPr>
          <w:trHeight w:val="112"/>
        </w:trPr>
        <w:tc>
          <w:tcPr>
            <w:tcW w:w="5000" w:type="pct"/>
            <w:tcBorders>
              <w:top w:val="single" w:sz="4" w:space="0" w:color="auto"/>
              <w:left w:val="nil"/>
              <w:bottom w:val="nil"/>
              <w:right w:val="nil"/>
            </w:tcBorders>
          </w:tcPr>
          <w:p w:rsidR="00737045" w:rsidRPr="00AC0DE0" w:rsidRDefault="00737045" w:rsidP="00737045">
            <w:pPr>
              <w:widowControl w:val="0"/>
              <w:autoSpaceDE w:val="0"/>
              <w:autoSpaceDN w:val="0"/>
              <w:adjustRightInd w:val="0"/>
              <w:rPr>
                <w:sz w:val="16"/>
                <w:szCs w:val="16"/>
              </w:rPr>
            </w:pPr>
            <w:r w:rsidRPr="00AC0DE0">
              <w:rPr>
                <w:sz w:val="16"/>
                <w:szCs w:val="16"/>
              </w:rPr>
              <w:t>(номер специального избирательного счета, наименование и адрес кредитной организации)</w:t>
            </w:r>
          </w:p>
          <w:p w:rsidR="00737045" w:rsidRPr="00AC0DE0" w:rsidRDefault="00737045" w:rsidP="00737045">
            <w:pPr>
              <w:widowControl w:val="0"/>
              <w:autoSpaceDE w:val="0"/>
              <w:autoSpaceDN w:val="0"/>
              <w:adjustRightInd w:val="0"/>
              <w:rPr>
                <w:sz w:val="16"/>
                <w:szCs w:val="16"/>
              </w:rPr>
            </w:pPr>
            <w:r w:rsidRPr="00AC0DE0">
              <w:rPr>
                <w:sz w:val="16"/>
                <w:szCs w:val="16"/>
              </w:rPr>
              <w:t xml:space="preserve"> </w:t>
            </w:r>
          </w:p>
        </w:tc>
      </w:tr>
    </w:tbl>
    <w:p w:rsidR="00737045" w:rsidRPr="00AC0DE0" w:rsidRDefault="00737045" w:rsidP="00737045">
      <w:pPr>
        <w:widowControl w:val="0"/>
        <w:spacing w:after="120"/>
        <w:ind w:firstLine="720"/>
        <w:rPr>
          <w:b/>
          <w:bCs/>
          <w:sz w:val="18"/>
          <w:szCs w:val="18"/>
        </w:rPr>
      </w:pPr>
      <w:r w:rsidRPr="002530E1">
        <w:rPr>
          <w:b/>
          <w:bCs/>
          <w:sz w:val="18"/>
          <w:szCs w:val="18"/>
        </w:rPr>
        <w:t>I</w:t>
      </w:r>
      <w:r w:rsidRPr="00AC0DE0">
        <w:rPr>
          <w:b/>
          <w:bCs/>
          <w:sz w:val="18"/>
          <w:szCs w:val="18"/>
        </w:rPr>
        <w:t>. Поступило средств в избирательный фонд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7"/>
        <w:gridCol w:w="4480"/>
        <w:gridCol w:w="2496"/>
        <w:gridCol w:w="1246"/>
        <w:gridCol w:w="2359"/>
        <w:gridCol w:w="2772"/>
      </w:tblGrid>
      <w:tr w:rsidR="00737045" w:rsidRPr="00227DBD" w:rsidTr="00737045">
        <w:trPr>
          <w:cantSplit/>
          <w:trHeight w:val="1045"/>
        </w:trPr>
        <w:tc>
          <w:tcPr>
            <w:tcW w:w="414" w:type="pct"/>
            <w:tcBorders>
              <w:top w:val="single" w:sz="4" w:space="0" w:color="auto"/>
              <w:left w:val="single" w:sz="4" w:space="0" w:color="auto"/>
              <w:bottom w:val="single" w:sz="4" w:space="0" w:color="auto"/>
              <w:right w:val="single" w:sz="4" w:space="0" w:color="auto"/>
            </w:tcBorders>
            <w:vAlign w:val="center"/>
          </w:tcPr>
          <w:p w:rsidR="00737045" w:rsidRPr="00AC0DE0" w:rsidRDefault="00737045" w:rsidP="00737045">
            <w:pPr>
              <w:widowControl w:val="0"/>
              <w:rPr>
                <w:sz w:val="18"/>
                <w:szCs w:val="18"/>
              </w:rPr>
            </w:pPr>
            <w:r w:rsidRPr="00AC0DE0">
              <w:rPr>
                <w:sz w:val="18"/>
                <w:szCs w:val="18"/>
              </w:rPr>
              <w:t>Дата зачисления средств на счет</w:t>
            </w:r>
          </w:p>
        </w:tc>
        <w:tc>
          <w:tcPr>
            <w:tcW w:w="1538"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rPr>
                <w:sz w:val="18"/>
                <w:szCs w:val="18"/>
              </w:rPr>
            </w:pPr>
            <w:r w:rsidRPr="002530E1">
              <w:rPr>
                <w:sz w:val="18"/>
                <w:szCs w:val="18"/>
              </w:rPr>
              <w:t>Источник поступления средств</w:t>
            </w:r>
            <w:r w:rsidRPr="002530E1">
              <w:rPr>
                <w:rFonts w:eastAsia="Arial"/>
                <w:b/>
                <w:bCs/>
                <w:sz w:val="18"/>
                <w:szCs w:val="18"/>
                <w:vertAlign w:val="superscript"/>
              </w:rPr>
              <w:footnoteReference w:customMarkFollows="1" w:id="1"/>
              <w:t>*</w:t>
            </w:r>
          </w:p>
        </w:tc>
        <w:tc>
          <w:tcPr>
            <w:tcW w:w="857"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rPr>
                <w:sz w:val="18"/>
                <w:szCs w:val="18"/>
              </w:rPr>
            </w:pPr>
            <w:r w:rsidRPr="002530E1">
              <w:rPr>
                <w:sz w:val="18"/>
                <w:szCs w:val="18"/>
              </w:rPr>
              <w:t>Шифр строки финансового отчета</w:t>
            </w:r>
          </w:p>
        </w:tc>
        <w:tc>
          <w:tcPr>
            <w:tcW w:w="428"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rPr>
                <w:sz w:val="18"/>
                <w:szCs w:val="18"/>
              </w:rPr>
            </w:pPr>
            <w:r w:rsidRPr="002530E1">
              <w:rPr>
                <w:sz w:val="18"/>
                <w:szCs w:val="18"/>
              </w:rPr>
              <w:t>Сумма, руб.</w:t>
            </w:r>
          </w:p>
        </w:tc>
        <w:tc>
          <w:tcPr>
            <w:tcW w:w="810" w:type="pct"/>
            <w:tcBorders>
              <w:top w:val="single" w:sz="4" w:space="0" w:color="auto"/>
              <w:left w:val="nil"/>
              <w:bottom w:val="single" w:sz="4" w:space="0" w:color="auto"/>
              <w:right w:val="single" w:sz="4" w:space="0" w:color="auto"/>
            </w:tcBorders>
            <w:vAlign w:val="center"/>
          </w:tcPr>
          <w:p w:rsidR="00737045" w:rsidRPr="002530E1" w:rsidRDefault="00737045" w:rsidP="00737045">
            <w:pPr>
              <w:widowControl w:val="0"/>
              <w:rPr>
                <w:sz w:val="18"/>
                <w:szCs w:val="18"/>
              </w:rPr>
            </w:pPr>
            <w:r w:rsidRPr="002530E1">
              <w:rPr>
                <w:sz w:val="18"/>
                <w:szCs w:val="18"/>
              </w:rPr>
              <w:t>Документ, подтверждающий поступление средств</w:t>
            </w:r>
          </w:p>
        </w:tc>
        <w:tc>
          <w:tcPr>
            <w:tcW w:w="952" w:type="pct"/>
            <w:tcBorders>
              <w:top w:val="single" w:sz="4" w:space="0" w:color="auto"/>
              <w:left w:val="nil"/>
              <w:bottom w:val="single" w:sz="4" w:space="0" w:color="auto"/>
              <w:right w:val="single" w:sz="4" w:space="0" w:color="auto"/>
            </w:tcBorders>
            <w:vAlign w:val="center"/>
          </w:tcPr>
          <w:p w:rsidR="00737045" w:rsidRPr="00AC0DE0" w:rsidRDefault="00737045" w:rsidP="00737045">
            <w:pPr>
              <w:widowControl w:val="0"/>
              <w:ind w:firstLine="33"/>
              <w:rPr>
                <w:sz w:val="18"/>
                <w:szCs w:val="18"/>
              </w:rPr>
            </w:pPr>
            <w:r w:rsidRPr="00AC0DE0">
              <w:rPr>
                <w:sz w:val="18"/>
                <w:szCs w:val="18"/>
              </w:rPr>
              <w:t>Средства, поступившие с нарушением установленного порядка и подлежащие возврату, руб.</w:t>
            </w:r>
          </w:p>
        </w:tc>
      </w:tr>
      <w:tr w:rsidR="00737045" w:rsidRPr="002530E1" w:rsidTr="00737045">
        <w:trPr>
          <w:cantSplit/>
          <w:trHeight w:val="261"/>
        </w:trPr>
        <w:tc>
          <w:tcPr>
            <w:tcW w:w="414"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34"/>
              <w:rPr>
                <w:sz w:val="16"/>
                <w:szCs w:val="16"/>
              </w:rPr>
            </w:pPr>
            <w:r w:rsidRPr="002530E1">
              <w:rPr>
                <w:sz w:val="16"/>
                <w:szCs w:val="16"/>
              </w:rPr>
              <w:t>1</w:t>
            </w:r>
          </w:p>
        </w:tc>
        <w:tc>
          <w:tcPr>
            <w:tcW w:w="1538"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720"/>
              <w:rPr>
                <w:sz w:val="16"/>
                <w:szCs w:val="16"/>
              </w:rPr>
            </w:pPr>
            <w:r w:rsidRPr="002530E1">
              <w:rPr>
                <w:sz w:val="16"/>
                <w:szCs w:val="16"/>
              </w:rPr>
              <w:t>2</w:t>
            </w:r>
          </w:p>
        </w:tc>
        <w:tc>
          <w:tcPr>
            <w:tcW w:w="857"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rPr>
                <w:sz w:val="16"/>
                <w:szCs w:val="16"/>
              </w:rPr>
            </w:pPr>
            <w:r w:rsidRPr="002530E1">
              <w:rPr>
                <w:sz w:val="16"/>
                <w:szCs w:val="16"/>
              </w:rPr>
              <w:t>3</w:t>
            </w:r>
          </w:p>
        </w:tc>
        <w:tc>
          <w:tcPr>
            <w:tcW w:w="428" w:type="pct"/>
            <w:tcBorders>
              <w:top w:val="nil"/>
              <w:left w:val="single" w:sz="4" w:space="0" w:color="auto"/>
              <w:bottom w:val="nil"/>
              <w:right w:val="single" w:sz="4" w:space="0" w:color="auto"/>
            </w:tcBorders>
            <w:vAlign w:val="center"/>
          </w:tcPr>
          <w:p w:rsidR="00737045" w:rsidRPr="002530E1" w:rsidRDefault="00737045" w:rsidP="00737045">
            <w:pPr>
              <w:widowControl w:val="0"/>
              <w:rPr>
                <w:sz w:val="16"/>
                <w:szCs w:val="16"/>
              </w:rPr>
            </w:pPr>
            <w:r w:rsidRPr="002530E1">
              <w:rPr>
                <w:sz w:val="16"/>
                <w:szCs w:val="16"/>
              </w:rPr>
              <w:t>4</w:t>
            </w:r>
          </w:p>
        </w:tc>
        <w:tc>
          <w:tcPr>
            <w:tcW w:w="810"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rPr>
                <w:sz w:val="16"/>
                <w:szCs w:val="16"/>
              </w:rPr>
            </w:pPr>
            <w:r w:rsidRPr="002530E1">
              <w:rPr>
                <w:sz w:val="16"/>
                <w:szCs w:val="16"/>
              </w:rPr>
              <w:t>5</w:t>
            </w:r>
          </w:p>
        </w:tc>
        <w:tc>
          <w:tcPr>
            <w:tcW w:w="952"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33"/>
              <w:rPr>
                <w:sz w:val="16"/>
                <w:szCs w:val="16"/>
              </w:rPr>
            </w:pPr>
            <w:r w:rsidRPr="002530E1">
              <w:rPr>
                <w:sz w:val="16"/>
                <w:szCs w:val="16"/>
              </w:rPr>
              <w:t>6</w:t>
            </w:r>
          </w:p>
        </w:tc>
      </w:tr>
      <w:tr w:rsidR="00737045" w:rsidRPr="002530E1" w:rsidTr="00737045">
        <w:trPr>
          <w:cantSplit/>
          <w:trHeight w:val="261"/>
        </w:trPr>
        <w:tc>
          <w:tcPr>
            <w:tcW w:w="414"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720"/>
              <w:rPr>
                <w:sz w:val="18"/>
                <w:szCs w:val="18"/>
              </w:rPr>
            </w:pPr>
            <w:r w:rsidRPr="002530E1">
              <w:rPr>
                <w:sz w:val="18"/>
                <w:szCs w:val="18"/>
              </w:rPr>
              <w:t xml:space="preserve"> </w:t>
            </w:r>
          </w:p>
        </w:tc>
        <w:tc>
          <w:tcPr>
            <w:tcW w:w="1538"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720"/>
              <w:rPr>
                <w:sz w:val="18"/>
                <w:szCs w:val="18"/>
              </w:rPr>
            </w:pPr>
          </w:p>
        </w:tc>
        <w:tc>
          <w:tcPr>
            <w:tcW w:w="857"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720"/>
              <w:rPr>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720"/>
              <w:rPr>
                <w:sz w:val="18"/>
                <w:szCs w:val="18"/>
              </w:rPr>
            </w:pPr>
          </w:p>
        </w:tc>
        <w:tc>
          <w:tcPr>
            <w:tcW w:w="810"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720"/>
              <w:rPr>
                <w:sz w:val="18"/>
                <w:szCs w:val="18"/>
              </w:rPr>
            </w:pPr>
          </w:p>
        </w:tc>
        <w:tc>
          <w:tcPr>
            <w:tcW w:w="952"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720"/>
              <w:rPr>
                <w:sz w:val="18"/>
                <w:szCs w:val="18"/>
              </w:rPr>
            </w:pPr>
          </w:p>
        </w:tc>
      </w:tr>
      <w:tr w:rsidR="00737045" w:rsidRPr="002530E1" w:rsidTr="00737045">
        <w:trPr>
          <w:cantSplit/>
          <w:trHeight w:val="261"/>
        </w:trPr>
        <w:tc>
          <w:tcPr>
            <w:tcW w:w="1952" w:type="pct"/>
            <w:gridSpan w:val="2"/>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720"/>
              <w:jc w:val="right"/>
              <w:rPr>
                <w:b/>
                <w:bCs/>
                <w:sz w:val="18"/>
                <w:szCs w:val="18"/>
              </w:rPr>
            </w:pPr>
            <w:r w:rsidRPr="002530E1">
              <w:rPr>
                <w:b/>
                <w:bCs/>
                <w:sz w:val="18"/>
                <w:szCs w:val="18"/>
              </w:rPr>
              <w:t>Итого</w:t>
            </w:r>
          </w:p>
        </w:tc>
        <w:tc>
          <w:tcPr>
            <w:tcW w:w="857"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rPr>
                <w:b/>
                <w:bCs/>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jc w:val="right"/>
              <w:rPr>
                <w:b/>
                <w:bCs/>
                <w:sz w:val="18"/>
                <w:szCs w:val="18"/>
              </w:rPr>
            </w:pPr>
          </w:p>
        </w:tc>
        <w:tc>
          <w:tcPr>
            <w:tcW w:w="810"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rPr>
                <w:b/>
                <w:bCs/>
                <w:sz w:val="18"/>
                <w:szCs w:val="18"/>
              </w:rPr>
            </w:pPr>
          </w:p>
        </w:tc>
        <w:tc>
          <w:tcPr>
            <w:tcW w:w="952"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jc w:val="right"/>
              <w:rPr>
                <w:b/>
                <w:bCs/>
                <w:sz w:val="18"/>
                <w:szCs w:val="18"/>
              </w:rPr>
            </w:pPr>
          </w:p>
        </w:tc>
      </w:tr>
    </w:tbl>
    <w:p w:rsidR="00737045" w:rsidRPr="002530E1" w:rsidRDefault="00737045" w:rsidP="00737045">
      <w:pPr>
        <w:widowControl w:val="0"/>
        <w:ind w:firstLine="720"/>
        <w:rPr>
          <w:b/>
          <w:bCs/>
          <w:sz w:val="18"/>
          <w:szCs w:val="18"/>
        </w:rPr>
      </w:pPr>
    </w:p>
    <w:p w:rsidR="00737045" w:rsidRPr="00AC0DE0" w:rsidRDefault="00737045" w:rsidP="00737045">
      <w:pPr>
        <w:widowControl w:val="0"/>
        <w:spacing w:after="120"/>
        <w:ind w:firstLine="720"/>
        <w:rPr>
          <w:b/>
          <w:bCs/>
          <w:sz w:val="18"/>
          <w:szCs w:val="18"/>
        </w:rPr>
      </w:pPr>
      <w:r w:rsidRPr="002530E1">
        <w:rPr>
          <w:b/>
          <w:bCs/>
          <w:sz w:val="18"/>
          <w:szCs w:val="18"/>
        </w:rPr>
        <w:t>II</w:t>
      </w:r>
      <w:r w:rsidRPr="00AC0DE0">
        <w:rPr>
          <w:b/>
          <w:bCs/>
          <w:sz w:val="18"/>
          <w:szCs w:val="18"/>
        </w:rPr>
        <w:t xml:space="preserve">. Возвращено денежных средств в избирательный фонд (в т. ч. ошибочно перечисленных, </w:t>
      </w:r>
      <w:proofErr w:type="gramStart"/>
      <w:r w:rsidRPr="00AC0DE0">
        <w:rPr>
          <w:b/>
          <w:bCs/>
          <w:sz w:val="18"/>
          <w:szCs w:val="18"/>
        </w:rPr>
        <w:t>неиспользованных)</w:t>
      </w:r>
      <w:r w:rsidRPr="00AC0DE0">
        <w:rPr>
          <w:rFonts w:eastAsia="Arial"/>
          <w:sz w:val="18"/>
          <w:szCs w:val="18"/>
          <w:vertAlign w:val="superscript"/>
        </w:rPr>
        <w:footnoteReference w:customMarkFollows="1" w:id="2"/>
        <w:t>*</w:t>
      </w:r>
      <w:proofErr w:type="gramEnd"/>
      <w:r w:rsidRPr="00AC0DE0">
        <w:rPr>
          <w:rFonts w:eastAsia="Arial"/>
          <w:sz w:val="18"/>
          <w:szCs w:val="18"/>
          <w:vertAlign w:val="superscrip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7"/>
        <w:gridCol w:w="4480"/>
        <w:gridCol w:w="2496"/>
        <w:gridCol w:w="1246"/>
        <w:gridCol w:w="2359"/>
        <w:gridCol w:w="2772"/>
      </w:tblGrid>
      <w:tr w:rsidR="00737045" w:rsidRPr="002530E1" w:rsidTr="00737045">
        <w:trPr>
          <w:cantSplit/>
        </w:trPr>
        <w:tc>
          <w:tcPr>
            <w:tcW w:w="414" w:type="pct"/>
            <w:tcBorders>
              <w:top w:val="single" w:sz="4" w:space="0" w:color="auto"/>
              <w:left w:val="single" w:sz="4" w:space="0" w:color="auto"/>
              <w:bottom w:val="single" w:sz="4" w:space="0" w:color="auto"/>
              <w:right w:val="single" w:sz="4" w:space="0" w:color="auto"/>
            </w:tcBorders>
            <w:vAlign w:val="center"/>
          </w:tcPr>
          <w:p w:rsidR="00737045" w:rsidRPr="00AC0DE0" w:rsidRDefault="00737045" w:rsidP="00737045">
            <w:pPr>
              <w:widowControl w:val="0"/>
              <w:spacing w:line="200" w:lineRule="exact"/>
              <w:rPr>
                <w:sz w:val="18"/>
                <w:szCs w:val="18"/>
              </w:rPr>
            </w:pPr>
            <w:r w:rsidRPr="00AC0DE0">
              <w:rPr>
                <w:sz w:val="18"/>
                <w:szCs w:val="18"/>
              </w:rPr>
              <w:t>Дата возврата средств на счет</w:t>
            </w:r>
          </w:p>
        </w:tc>
        <w:tc>
          <w:tcPr>
            <w:tcW w:w="1538"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spacing w:line="200" w:lineRule="exact"/>
              <w:rPr>
                <w:sz w:val="18"/>
                <w:szCs w:val="18"/>
              </w:rPr>
            </w:pPr>
            <w:r w:rsidRPr="002530E1">
              <w:rPr>
                <w:sz w:val="18"/>
                <w:szCs w:val="18"/>
              </w:rPr>
              <w:t>Кому перечислены средства</w:t>
            </w:r>
          </w:p>
        </w:tc>
        <w:tc>
          <w:tcPr>
            <w:tcW w:w="857"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spacing w:line="200" w:lineRule="exact"/>
              <w:rPr>
                <w:sz w:val="18"/>
                <w:szCs w:val="18"/>
              </w:rPr>
            </w:pPr>
            <w:r w:rsidRPr="002530E1">
              <w:rPr>
                <w:sz w:val="18"/>
                <w:szCs w:val="18"/>
              </w:rPr>
              <w:t>Шифр строки финансового отчета</w:t>
            </w:r>
          </w:p>
        </w:tc>
        <w:tc>
          <w:tcPr>
            <w:tcW w:w="428" w:type="pct"/>
            <w:tcBorders>
              <w:top w:val="single" w:sz="4" w:space="0" w:color="auto"/>
              <w:left w:val="single" w:sz="4" w:space="0" w:color="auto"/>
              <w:bottom w:val="single" w:sz="4" w:space="0" w:color="auto"/>
              <w:right w:val="single" w:sz="4" w:space="0" w:color="auto"/>
            </w:tcBorders>
            <w:vAlign w:val="center"/>
          </w:tcPr>
          <w:p w:rsidR="00737045" w:rsidRPr="00AC0DE0" w:rsidRDefault="00737045" w:rsidP="00737045">
            <w:pPr>
              <w:widowControl w:val="0"/>
              <w:spacing w:line="200" w:lineRule="exact"/>
              <w:rPr>
                <w:sz w:val="18"/>
                <w:szCs w:val="18"/>
              </w:rPr>
            </w:pPr>
            <w:r w:rsidRPr="00AC0DE0">
              <w:rPr>
                <w:sz w:val="18"/>
                <w:szCs w:val="18"/>
              </w:rPr>
              <w:t>Возвращено средств на счет, руб.</w:t>
            </w:r>
          </w:p>
        </w:tc>
        <w:tc>
          <w:tcPr>
            <w:tcW w:w="810" w:type="pct"/>
            <w:tcBorders>
              <w:top w:val="single" w:sz="4" w:space="0" w:color="auto"/>
              <w:left w:val="single" w:sz="4" w:space="0" w:color="auto"/>
              <w:bottom w:val="single" w:sz="4" w:space="0" w:color="auto"/>
              <w:right w:val="single" w:sz="4" w:space="0" w:color="auto"/>
            </w:tcBorders>
            <w:vAlign w:val="center"/>
          </w:tcPr>
          <w:p w:rsidR="00737045" w:rsidRPr="00AC0DE0" w:rsidRDefault="00737045" w:rsidP="00737045">
            <w:pPr>
              <w:widowControl w:val="0"/>
              <w:spacing w:line="200" w:lineRule="exact"/>
              <w:rPr>
                <w:sz w:val="18"/>
                <w:szCs w:val="18"/>
              </w:rPr>
            </w:pPr>
            <w:r w:rsidRPr="00AC0DE0">
              <w:rPr>
                <w:sz w:val="18"/>
                <w:szCs w:val="18"/>
              </w:rPr>
              <w:t>Основание возврата средств на счет</w:t>
            </w:r>
          </w:p>
        </w:tc>
        <w:tc>
          <w:tcPr>
            <w:tcW w:w="952"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spacing w:line="200" w:lineRule="exact"/>
              <w:ind w:firstLine="33"/>
              <w:rPr>
                <w:sz w:val="18"/>
                <w:szCs w:val="18"/>
              </w:rPr>
            </w:pPr>
            <w:r w:rsidRPr="002530E1">
              <w:rPr>
                <w:sz w:val="18"/>
                <w:szCs w:val="18"/>
              </w:rPr>
              <w:t>Документ, подтверждающий возврат средств</w:t>
            </w:r>
          </w:p>
        </w:tc>
      </w:tr>
      <w:tr w:rsidR="00737045" w:rsidRPr="002530E1" w:rsidTr="00737045">
        <w:trPr>
          <w:cantSplit/>
        </w:trPr>
        <w:tc>
          <w:tcPr>
            <w:tcW w:w="414" w:type="pct"/>
            <w:tcBorders>
              <w:top w:val="single" w:sz="4" w:space="0" w:color="auto"/>
              <w:left w:val="single" w:sz="4" w:space="0" w:color="auto"/>
              <w:bottom w:val="single" w:sz="4" w:space="0" w:color="auto"/>
              <w:right w:val="single" w:sz="4" w:space="0" w:color="auto"/>
            </w:tcBorders>
          </w:tcPr>
          <w:p w:rsidR="00737045" w:rsidRPr="002530E1" w:rsidRDefault="00737045" w:rsidP="00737045">
            <w:pPr>
              <w:widowControl w:val="0"/>
              <w:rPr>
                <w:sz w:val="16"/>
                <w:szCs w:val="16"/>
              </w:rPr>
            </w:pPr>
            <w:r w:rsidRPr="002530E1">
              <w:rPr>
                <w:sz w:val="16"/>
                <w:szCs w:val="16"/>
              </w:rPr>
              <w:t>1</w:t>
            </w:r>
          </w:p>
        </w:tc>
        <w:tc>
          <w:tcPr>
            <w:tcW w:w="1538"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rPr>
                <w:sz w:val="16"/>
                <w:szCs w:val="16"/>
              </w:rPr>
            </w:pPr>
            <w:r w:rsidRPr="002530E1">
              <w:rPr>
                <w:sz w:val="16"/>
                <w:szCs w:val="16"/>
              </w:rPr>
              <w:t>2</w:t>
            </w:r>
          </w:p>
        </w:tc>
        <w:tc>
          <w:tcPr>
            <w:tcW w:w="857" w:type="pct"/>
            <w:tcBorders>
              <w:top w:val="single" w:sz="4" w:space="0" w:color="auto"/>
              <w:left w:val="single" w:sz="4" w:space="0" w:color="auto"/>
              <w:bottom w:val="single" w:sz="4" w:space="0" w:color="auto"/>
              <w:right w:val="single" w:sz="4" w:space="0" w:color="auto"/>
            </w:tcBorders>
          </w:tcPr>
          <w:p w:rsidR="00737045" w:rsidRPr="002530E1" w:rsidRDefault="00737045" w:rsidP="00737045">
            <w:pPr>
              <w:widowControl w:val="0"/>
              <w:rPr>
                <w:sz w:val="16"/>
                <w:szCs w:val="16"/>
              </w:rPr>
            </w:pPr>
            <w:r w:rsidRPr="002530E1">
              <w:rPr>
                <w:sz w:val="16"/>
                <w:szCs w:val="16"/>
              </w:rPr>
              <w:t>3</w:t>
            </w:r>
          </w:p>
        </w:tc>
        <w:tc>
          <w:tcPr>
            <w:tcW w:w="428" w:type="pct"/>
            <w:tcBorders>
              <w:top w:val="single" w:sz="4" w:space="0" w:color="auto"/>
              <w:left w:val="single" w:sz="4" w:space="0" w:color="auto"/>
              <w:bottom w:val="single" w:sz="4" w:space="0" w:color="auto"/>
              <w:right w:val="single" w:sz="4" w:space="0" w:color="auto"/>
            </w:tcBorders>
          </w:tcPr>
          <w:p w:rsidR="00737045" w:rsidRPr="002530E1" w:rsidRDefault="00737045" w:rsidP="00737045">
            <w:pPr>
              <w:widowControl w:val="0"/>
              <w:ind w:firstLine="34"/>
              <w:rPr>
                <w:sz w:val="16"/>
                <w:szCs w:val="16"/>
              </w:rPr>
            </w:pPr>
            <w:r w:rsidRPr="002530E1">
              <w:rPr>
                <w:sz w:val="16"/>
                <w:szCs w:val="16"/>
              </w:rPr>
              <w:t>4</w:t>
            </w:r>
          </w:p>
        </w:tc>
        <w:tc>
          <w:tcPr>
            <w:tcW w:w="810"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34"/>
              <w:rPr>
                <w:sz w:val="16"/>
                <w:szCs w:val="16"/>
              </w:rPr>
            </w:pPr>
            <w:r w:rsidRPr="002530E1">
              <w:rPr>
                <w:sz w:val="16"/>
                <w:szCs w:val="16"/>
              </w:rPr>
              <w:t>5</w:t>
            </w:r>
          </w:p>
        </w:tc>
        <w:tc>
          <w:tcPr>
            <w:tcW w:w="952"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33"/>
              <w:rPr>
                <w:sz w:val="16"/>
                <w:szCs w:val="16"/>
              </w:rPr>
            </w:pPr>
            <w:r w:rsidRPr="002530E1">
              <w:rPr>
                <w:sz w:val="16"/>
                <w:szCs w:val="16"/>
              </w:rPr>
              <w:t>6</w:t>
            </w:r>
          </w:p>
        </w:tc>
      </w:tr>
      <w:tr w:rsidR="00737045" w:rsidRPr="002530E1" w:rsidTr="00737045">
        <w:trPr>
          <w:cantSplit/>
        </w:trPr>
        <w:tc>
          <w:tcPr>
            <w:tcW w:w="414" w:type="pct"/>
            <w:tcBorders>
              <w:top w:val="single" w:sz="4" w:space="0" w:color="auto"/>
              <w:left w:val="single" w:sz="4" w:space="0" w:color="auto"/>
              <w:bottom w:val="single" w:sz="4" w:space="0" w:color="auto"/>
              <w:right w:val="single" w:sz="4" w:space="0" w:color="auto"/>
            </w:tcBorders>
          </w:tcPr>
          <w:p w:rsidR="00737045" w:rsidRPr="002530E1" w:rsidRDefault="00737045" w:rsidP="00737045">
            <w:pPr>
              <w:widowControl w:val="0"/>
              <w:ind w:firstLine="720"/>
              <w:rPr>
                <w:sz w:val="18"/>
                <w:szCs w:val="18"/>
              </w:rPr>
            </w:pPr>
          </w:p>
        </w:tc>
        <w:tc>
          <w:tcPr>
            <w:tcW w:w="1538"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720"/>
              <w:rPr>
                <w:sz w:val="18"/>
                <w:szCs w:val="18"/>
              </w:rPr>
            </w:pPr>
          </w:p>
        </w:tc>
        <w:tc>
          <w:tcPr>
            <w:tcW w:w="857" w:type="pct"/>
            <w:tcBorders>
              <w:top w:val="single" w:sz="4" w:space="0" w:color="auto"/>
              <w:left w:val="single" w:sz="4" w:space="0" w:color="auto"/>
              <w:bottom w:val="single" w:sz="4" w:space="0" w:color="auto"/>
              <w:right w:val="single" w:sz="4" w:space="0" w:color="auto"/>
            </w:tcBorders>
          </w:tcPr>
          <w:p w:rsidR="00737045" w:rsidRPr="002530E1" w:rsidRDefault="00737045" w:rsidP="00737045">
            <w:pPr>
              <w:widowControl w:val="0"/>
              <w:ind w:firstLine="720"/>
              <w:rPr>
                <w:sz w:val="18"/>
                <w:szCs w:val="18"/>
              </w:rPr>
            </w:pPr>
          </w:p>
        </w:tc>
        <w:tc>
          <w:tcPr>
            <w:tcW w:w="428" w:type="pct"/>
            <w:tcBorders>
              <w:top w:val="single" w:sz="4" w:space="0" w:color="auto"/>
              <w:left w:val="single" w:sz="4" w:space="0" w:color="auto"/>
              <w:bottom w:val="single" w:sz="4" w:space="0" w:color="auto"/>
              <w:right w:val="single" w:sz="4" w:space="0" w:color="auto"/>
            </w:tcBorders>
          </w:tcPr>
          <w:p w:rsidR="00737045" w:rsidRPr="002530E1" w:rsidRDefault="00737045" w:rsidP="00737045">
            <w:pPr>
              <w:widowControl w:val="0"/>
              <w:ind w:firstLine="720"/>
              <w:rPr>
                <w:sz w:val="18"/>
                <w:szCs w:val="18"/>
              </w:rPr>
            </w:pPr>
          </w:p>
        </w:tc>
        <w:tc>
          <w:tcPr>
            <w:tcW w:w="810"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720"/>
              <w:rPr>
                <w:sz w:val="18"/>
                <w:szCs w:val="18"/>
              </w:rPr>
            </w:pPr>
          </w:p>
        </w:tc>
        <w:tc>
          <w:tcPr>
            <w:tcW w:w="952"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720"/>
              <w:rPr>
                <w:sz w:val="18"/>
                <w:szCs w:val="18"/>
              </w:rPr>
            </w:pPr>
          </w:p>
        </w:tc>
      </w:tr>
      <w:tr w:rsidR="00737045" w:rsidRPr="002530E1" w:rsidTr="00737045">
        <w:trPr>
          <w:cantSplit/>
        </w:trPr>
        <w:tc>
          <w:tcPr>
            <w:tcW w:w="1952" w:type="pct"/>
            <w:gridSpan w:val="2"/>
            <w:tcBorders>
              <w:top w:val="single" w:sz="4" w:space="0" w:color="auto"/>
              <w:left w:val="single" w:sz="4" w:space="0" w:color="auto"/>
              <w:bottom w:val="single" w:sz="4" w:space="0" w:color="auto"/>
              <w:right w:val="single" w:sz="4" w:space="0" w:color="auto"/>
            </w:tcBorders>
          </w:tcPr>
          <w:p w:rsidR="00737045" w:rsidRPr="002530E1" w:rsidRDefault="00737045" w:rsidP="00737045">
            <w:pPr>
              <w:widowControl w:val="0"/>
              <w:jc w:val="right"/>
              <w:rPr>
                <w:b/>
                <w:bCs/>
                <w:sz w:val="18"/>
                <w:szCs w:val="18"/>
              </w:rPr>
            </w:pPr>
            <w:r w:rsidRPr="002530E1">
              <w:rPr>
                <w:b/>
                <w:bCs/>
                <w:sz w:val="18"/>
                <w:szCs w:val="18"/>
              </w:rPr>
              <w:t>Итого</w:t>
            </w:r>
          </w:p>
        </w:tc>
        <w:tc>
          <w:tcPr>
            <w:tcW w:w="857" w:type="pct"/>
            <w:tcBorders>
              <w:top w:val="single" w:sz="4" w:space="0" w:color="auto"/>
              <w:left w:val="single" w:sz="4" w:space="0" w:color="auto"/>
              <w:bottom w:val="single" w:sz="4" w:space="0" w:color="auto"/>
              <w:right w:val="single" w:sz="4" w:space="0" w:color="auto"/>
            </w:tcBorders>
          </w:tcPr>
          <w:p w:rsidR="00737045" w:rsidRPr="002530E1" w:rsidRDefault="00737045" w:rsidP="00737045">
            <w:pPr>
              <w:widowControl w:val="0"/>
              <w:rPr>
                <w:b/>
                <w:bCs/>
                <w:sz w:val="18"/>
                <w:szCs w:val="18"/>
              </w:rPr>
            </w:pPr>
          </w:p>
        </w:tc>
        <w:tc>
          <w:tcPr>
            <w:tcW w:w="428" w:type="pct"/>
            <w:tcBorders>
              <w:top w:val="single" w:sz="4" w:space="0" w:color="auto"/>
              <w:left w:val="single" w:sz="4" w:space="0" w:color="auto"/>
              <w:bottom w:val="single" w:sz="4" w:space="0" w:color="auto"/>
              <w:right w:val="single" w:sz="4" w:space="0" w:color="auto"/>
            </w:tcBorders>
          </w:tcPr>
          <w:p w:rsidR="00737045" w:rsidRPr="002530E1" w:rsidRDefault="00737045" w:rsidP="00737045">
            <w:pPr>
              <w:widowControl w:val="0"/>
              <w:jc w:val="right"/>
              <w:rPr>
                <w:b/>
                <w:bCs/>
                <w:sz w:val="18"/>
                <w:szCs w:val="18"/>
              </w:rPr>
            </w:pPr>
          </w:p>
        </w:tc>
        <w:tc>
          <w:tcPr>
            <w:tcW w:w="810" w:type="pct"/>
            <w:tcBorders>
              <w:top w:val="single" w:sz="4" w:space="0" w:color="auto"/>
              <w:left w:val="single" w:sz="4" w:space="0" w:color="auto"/>
              <w:bottom w:val="single" w:sz="4" w:space="0" w:color="auto"/>
              <w:right w:val="single" w:sz="4" w:space="0" w:color="auto"/>
            </w:tcBorders>
          </w:tcPr>
          <w:p w:rsidR="00737045" w:rsidRPr="002530E1" w:rsidRDefault="00737045" w:rsidP="00737045">
            <w:pPr>
              <w:widowControl w:val="0"/>
              <w:rPr>
                <w:b/>
                <w:bCs/>
                <w:sz w:val="18"/>
                <w:szCs w:val="18"/>
              </w:rPr>
            </w:pPr>
          </w:p>
        </w:tc>
        <w:tc>
          <w:tcPr>
            <w:tcW w:w="952" w:type="pct"/>
            <w:tcBorders>
              <w:top w:val="single" w:sz="4" w:space="0" w:color="auto"/>
              <w:left w:val="single" w:sz="4" w:space="0" w:color="auto"/>
              <w:bottom w:val="single" w:sz="4" w:space="0" w:color="auto"/>
              <w:right w:val="single" w:sz="4" w:space="0" w:color="auto"/>
            </w:tcBorders>
          </w:tcPr>
          <w:p w:rsidR="00737045" w:rsidRPr="002530E1" w:rsidRDefault="00737045" w:rsidP="00737045">
            <w:pPr>
              <w:widowControl w:val="0"/>
              <w:rPr>
                <w:b/>
                <w:bCs/>
                <w:sz w:val="18"/>
                <w:szCs w:val="18"/>
              </w:rPr>
            </w:pPr>
          </w:p>
        </w:tc>
      </w:tr>
    </w:tbl>
    <w:p w:rsidR="00737045" w:rsidRPr="00AC0DE0" w:rsidRDefault="00737045" w:rsidP="00737045">
      <w:pPr>
        <w:keepNext/>
        <w:widowControl w:val="0"/>
        <w:spacing w:after="120"/>
        <w:ind w:firstLine="720"/>
        <w:rPr>
          <w:b/>
          <w:bCs/>
          <w:sz w:val="18"/>
          <w:szCs w:val="18"/>
        </w:rPr>
      </w:pPr>
      <w:r w:rsidRPr="002530E1">
        <w:rPr>
          <w:b/>
          <w:bCs/>
          <w:sz w:val="18"/>
          <w:szCs w:val="18"/>
        </w:rPr>
        <w:t>III</w:t>
      </w:r>
      <w:r w:rsidRPr="00AC0DE0">
        <w:rPr>
          <w:b/>
          <w:bCs/>
          <w:sz w:val="18"/>
          <w:szCs w:val="18"/>
        </w:rPr>
        <w:t>. Возвращено (перечислено в доход соответствующего бюджета) средств из избирательного фонда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9"/>
        <w:gridCol w:w="1500"/>
        <w:gridCol w:w="2845"/>
        <w:gridCol w:w="2429"/>
        <w:gridCol w:w="1649"/>
        <w:gridCol w:w="2292"/>
        <w:gridCol w:w="2706"/>
      </w:tblGrid>
      <w:tr w:rsidR="00737045" w:rsidRPr="00227DBD" w:rsidTr="00737045">
        <w:trPr>
          <w:cantSplit/>
        </w:trPr>
        <w:tc>
          <w:tcPr>
            <w:tcW w:w="414" w:type="pct"/>
            <w:tcBorders>
              <w:top w:val="single" w:sz="4" w:space="0" w:color="auto"/>
              <w:left w:val="single" w:sz="4" w:space="0" w:color="auto"/>
              <w:bottom w:val="single" w:sz="4" w:space="0" w:color="auto"/>
              <w:right w:val="single" w:sz="4" w:space="0" w:color="auto"/>
            </w:tcBorders>
            <w:vAlign w:val="center"/>
          </w:tcPr>
          <w:p w:rsidR="00737045" w:rsidRPr="00AC0DE0" w:rsidRDefault="00737045" w:rsidP="00737045">
            <w:pPr>
              <w:keepNext/>
              <w:widowControl w:val="0"/>
              <w:rPr>
                <w:sz w:val="18"/>
                <w:szCs w:val="18"/>
              </w:rPr>
            </w:pPr>
            <w:r w:rsidRPr="00AC0DE0">
              <w:rPr>
                <w:sz w:val="18"/>
                <w:szCs w:val="18"/>
              </w:rPr>
              <w:t>Дата зачисления средств на счет</w:t>
            </w:r>
          </w:p>
        </w:tc>
        <w:tc>
          <w:tcPr>
            <w:tcW w:w="538" w:type="pct"/>
            <w:tcBorders>
              <w:top w:val="single" w:sz="4" w:space="0" w:color="auto"/>
              <w:left w:val="single" w:sz="4" w:space="0" w:color="auto"/>
              <w:bottom w:val="single" w:sz="4" w:space="0" w:color="auto"/>
              <w:right w:val="single" w:sz="4" w:space="0" w:color="auto"/>
            </w:tcBorders>
            <w:vAlign w:val="center"/>
          </w:tcPr>
          <w:p w:rsidR="00737045" w:rsidRPr="00AC0DE0" w:rsidRDefault="00737045" w:rsidP="00737045">
            <w:pPr>
              <w:keepNext/>
              <w:widowControl w:val="0"/>
              <w:rPr>
                <w:sz w:val="18"/>
                <w:szCs w:val="18"/>
              </w:rPr>
            </w:pPr>
            <w:r w:rsidRPr="00AC0DE0">
              <w:rPr>
                <w:sz w:val="18"/>
                <w:szCs w:val="18"/>
              </w:rPr>
              <w:t>Дата возврата (перечисления) средств со счета</w:t>
            </w:r>
          </w:p>
        </w:tc>
        <w:tc>
          <w:tcPr>
            <w:tcW w:w="1000"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keepNext/>
              <w:widowControl w:val="0"/>
              <w:rPr>
                <w:sz w:val="18"/>
                <w:szCs w:val="18"/>
              </w:rPr>
            </w:pPr>
            <w:r w:rsidRPr="002530E1">
              <w:rPr>
                <w:sz w:val="18"/>
                <w:szCs w:val="18"/>
              </w:rPr>
              <w:t>Источник поступления средств</w:t>
            </w:r>
            <w:r w:rsidRPr="002530E1">
              <w:rPr>
                <w:rFonts w:eastAsia="Arial"/>
                <w:b/>
                <w:bCs/>
                <w:sz w:val="18"/>
                <w:szCs w:val="18"/>
                <w:vertAlign w:val="superscript"/>
              </w:rPr>
              <w:footnoteReference w:customMarkFollows="1" w:id="3"/>
              <w:sym w:font="Symbol" w:char="F02A"/>
            </w:r>
            <w:r w:rsidRPr="002530E1">
              <w:rPr>
                <w:rFonts w:eastAsia="Arial"/>
                <w:b/>
                <w:bCs/>
                <w:sz w:val="18"/>
                <w:szCs w:val="18"/>
                <w:vertAlign w:val="superscript"/>
              </w:rPr>
              <w:sym w:font="Symbol" w:char="F02A"/>
            </w:r>
            <w:r w:rsidRPr="002530E1">
              <w:rPr>
                <w:rFonts w:eastAsia="Arial"/>
                <w:b/>
                <w:bCs/>
                <w:sz w:val="18"/>
                <w:szCs w:val="18"/>
                <w:vertAlign w:val="superscript"/>
              </w:rPr>
              <w:sym w:font="Symbol" w:char="F02A"/>
            </w:r>
          </w:p>
        </w:tc>
        <w:tc>
          <w:tcPr>
            <w:tcW w:w="857"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keepNext/>
              <w:widowControl w:val="0"/>
              <w:rPr>
                <w:sz w:val="18"/>
                <w:szCs w:val="18"/>
              </w:rPr>
            </w:pPr>
            <w:r w:rsidRPr="002530E1">
              <w:rPr>
                <w:sz w:val="18"/>
                <w:szCs w:val="18"/>
              </w:rPr>
              <w:t>Шифр строки финансового отчета</w:t>
            </w:r>
          </w:p>
        </w:tc>
        <w:tc>
          <w:tcPr>
            <w:tcW w:w="428" w:type="pct"/>
            <w:tcBorders>
              <w:top w:val="single" w:sz="4" w:space="0" w:color="auto"/>
              <w:left w:val="single" w:sz="4" w:space="0" w:color="auto"/>
              <w:bottom w:val="single" w:sz="4" w:space="0" w:color="auto"/>
              <w:right w:val="single" w:sz="4" w:space="0" w:color="auto"/>
            </w:tcBorders>
            <w:vAlign w:val="center"/>
          </w:tcPr>
          <w:p w:rsidR="00737045" w:rsidRPr="00AC0DE0" w:rsidRDefault="00737045" w:rsidP="00737045">
            <w:pPr>
              <w:keepNext/>
              <w:widowControl w:val="0"/>
              <w:rPr>
                <w:sz w:val="18"/>
                <w:szCs w:val="18"/>
              </w:rPr>
            </w:pPr>
            <w:r w:rsidRPr="00AC0DE0">
              <w:rPr>
                <w:sz w:val="18"/>
                <w:szCs w:val="18"/>
              </w:rPr>
              <w:t xml:space="preserve">Возвращено (перечислено в доход </w:t>
            </w:r>
            <w:r w:rsidRPr="00AC0DE0">
              <w:rPr>
                <w:bCs/>
                <w:sz w:val="18"/>
                <w:szCs w:val="18"/>
              </w:rPr>
              <w:t>соответствующего</w:t>
            </w:r>
            <w:r w:rsidRPr="00AC0DE0">
              <w:rPr>
                <w:b/>
                <w:bCs/>
                <w:sz w:val="18"/>
                <w:szCs w:val="18"/>
              </w:rPr>
              <w:t xml:space="preserve"> </w:t>
            </w:r>
            <w:r w:rsidRPr="00AC0DE0">
              <w:rPr>
                <w:sz w:val="18"/>
                <w:szCs w:val="18"/>
              </w:rPr>
              <w:t>бюджета) средств, руб.</w:t>
            </w:r>
          </w:p>
        </w:tc>
        <w:tc>
          <w:tcPr>
            <w:tcW w:w="810"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keepNext/>
              <w:widowControl w:val="0"/>
              <w:rPr>
                <w:sz w:val="18"/>
                <w:szCs w:val="18"/>
              </w:rPr>
            </w:pPr>
            <w:r w:rsidRPr="002530E1">
              <w:rPr>
                <w:sz w:val="18"/>
                <w:szCs w:val="18"/>
              </w:rPr>
              <w:t>Основание возврата (перечисления) средств</w:t>
            </w:r>
          </w:p>
        </w:tc>
        <w:tc>
          <w:tcPr>
            <w:tcW w:w="952" w:type="pct"/>
            <w:tcBorders>
              <w:top w:val="single" w:sz="4" w:space="0" w:color="auto"/>
              <w:left w:val="single" w:sz="4" w:space="0" w:color="auto"/>
              <w:bottom w:val="single" w:sz="4" w:space="0" w:color="auto"/>
              <w:right w:val="single" w:sz="4" w:space="0" w:color="auto"/>
            </w:tcBorders>
            <w:vAlign w:val="center"/>
          </w:tcPr>
          <w:p w:rsidR="00737045" w:rsidRPr="00AC0DE0" w:rsidRDefault="00737045" w:rsidP="00737045">
            <w:pPr>
              <w:keepNext/>
              <w:widowControl w:val="0"/>
              <w:rPr>
                <w:sz w:val="18"/>
                <w:szCs w:val="18"/>
              </w:rPr>
            </w:pPr>
            <w:r w:rsidRPr="00AC0DE0">
              <w:rPr>
                <w:sz w:val="18"/>
                <w:szCs w:val="18"/>
              </w:rPr>
              <w:t>Документ, подтверждающий возврат (перечисление) средств</w:t>
            </w:r>
          </w:p>
        </w:tc>
      </w:tr>
      <w:tr w:rsidR="00737045" w:rsidRPr="002530E1" w:rsidTr="00737045">
        <w:trPr>
          <w:cantSplit/>
        </w:trPr>
        <w:tc>
          <w:tcPr>
            <w:tcW w:w="414"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rPr>
                <w:sz w:val="16"/>
                <w:szCs w:val="16"/>
              </w:rPr>
            </w:pPr>
            <w:r w:rsidRPr="002530E1">
              <w:rPr>
                <w:sz w:val="16"/>
                <w:szCs w:val="16"/>
              </w:rPr>
              <w:t>1</w:t>
            </w:r>
          </w:p>
        </w:tc>
        <w:tc>
          <w:tcPr>
            <w:tcW w:w="538"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rPr>
                <w:sz w:val="16"/>
                <w:szCs w:val="16"/>
              </w:rPr>
            </w:pPr>
            <w:r w:rsidRPr="002530E1">
              <w:rPr>
                <w:sz w:val="16"/>
                <w:szCs w:val="16"/>
              </w:rPr>
              <w:t>2</w:t>
            </w:r>
          </w:p>
        </w:tc>
        <w:tc>
          <w:tcPr>
            <w:tcW w:w="1000"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rPr>
                <w:sz w:val="16"/>
                <w:szCs w:val="16"/>
              </w:rPr>
            </w:pPr>
            <w:r w:rsidRPr="002530E1">
              <w:rPr>
                <w:sz w:val="16"/>
                <w:szCs w:val="16"/>
              </w:rPr>
              <w:t>3</w:t>
            </w:r>
          </w:p>
        </w:tc>
        <w:tc>
          <w:tcPr>
            <w:tcW w:w="857"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rPr>
                <w:sz w:val="16"/>
                <w:szCs w:val="16"/>
              </w:rPr>
            </w:pPr>
            <w:r w:rsidRPr="002530E1">
              <w:rPr>
                <w:sz w:val="16"/>
                <w:szCs w:val="16"/>
              </w:rPr>
              <w:t>4</w:t>
            </w:r>
          </w:p>
        </w:tc>
        <w:tc>
          <w:tcPr>
            <w:tcW w:w="428"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rPr>
                <w:sz w:val="16"/>
                <w:szCs w:val="16"/>
              </w:rPr>
            </w:pPr>
            <w:r w:rsidRPr="002530E1">
              <w:rPr>
                <w:sz w:val="16"/>
                <w:szCs w:val="16"/>
              </w:rPr>
              <w:t>5</w:t>
            </w:r>
          </w:p>
        </w:tc>
        <w:tc>
          <w:tcPr>
            <w:tcW w:w="810"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rPr>
                <w:sz w:val="16"/>
                <w:szCs w:val="16"/>
              </w:rPr>
            </w:pPr>
            <w:r w:rsidRPr="002530E1">
              <w:rPr>
                <w:sz w:val="16"/>
                <w:szCs w:val="16"/>
              </w:rPr>
              <w:t>6</w:t>
            </w:r>
          </w:p>
        </w:tc>
        <w:tc>
          <w:tcPr>
            <w:tcW w:w="952"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rPr>
                <w:sz w:val="16"/>
                <w:szCs w:val="16"/>
              </w:rPr>
            </w:pPr>
            <w:r w:rsidRPr="002530E1">
              <w:rPr>
                <w:sz w:val="16"/>
                <w:szCs w:val="16"/>
              </w:rPr>
              <w:t>7</w:t>
            </w:r>
          </w:p>
        </w:tc>
      </w:tr>
      <w:tr w:rsidR="00737045" w:rsidRPr="002530E1" w:rsidTr="00737045">
        <w:trPr>
          <w:cantSplit/>
        </w:trPr>
        <w:tc>
          <w:tcPr>
            <w:tcW w:w="414"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720"/>
              <w:rPr>
                <w:sz w:val="18"/>
                <w:szCs w:val="18"/>
              </w:rPr>
            </w:pPr>
          </w:p>
        </w:tc>
        <w:tc>
          <w:tcPr>
            <w:tcW w:w="538" w:type="pct"/>
            <w:tcBorders>
              <w:top w:val="single" w:sz="4" w:space="0" w:color="auto"/>
              <w:left w:val="single" w:sz="4" w:space="0" w:color="auto"/>
              <w:bottom w:val="single" w:sz="4" w:space="0" w:color="auto"/>
              <w:right w:val="single" w:sz="4" w:space="0" w:color="auto"/>
            </w:tcBorders>
          </w:tcPr>
          <w:p w:rsidR="00737045" w:rsidRPr="002530E1" w:rsidRDefault="00737045" w:rsidP="00737045">
            <w:pPr>
              <w:widowControl w:val="0"/>
              <w:ind w:firstLine="720"/>
              <w:rPr>
                <w:sz w:val="18"/>
                <w:szCs w:val="18"/>
              </w:rPr>
            </w:pPr>
          </w:p>
        </w:tc>
        <w:tc>
          <w:tcPr>
            <w:tcW w:w="1000"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720"/>
              <w:rPr>
                <w:sz w:val="18"/>
                <w:szCs w:val="18"/>
              </w:rPr>
            </w:pPr>
          </w:p>
        </w:tc>
        <w:tc>
          <w:tcPr>
            <w:tcW w:w="857" w:type="pct"/>
            <w:tcBorders>
              <w:top w:val="single" w:sz="4" w:space="0" w:color="auto"/>
              <w:left w:val="single" w:sz="4" w:space="0" w:color="auto"/>
              <w:bottom w:val="single" w:sz="4" w:space="0" w:color="auto"/>
              <w:right w:val="single" w:sz="4" w:space="0" w:color="auto"/>
            </w:tcBorders>
          </w:tcPr>
          <w:p w:rsidR="00737045" w:rsidRPr="002530E1" w:rsidRDefault="00737045" w:rsidP="00737045">
            <w:pPr>
              <w:widowControl w:val="0"/>
              <w:ind w:firstLine="720"/>
              <w:rPr>
                <w:sz w:val="18"/>
                <w:szCs w:val="18"/>
              </w:rPr>
            </w:pPr>
          </w:p>
        </w:tc>
        <w:tc>
          <w:tcPr>
            <w:tcW w:w="428" w:type="pct"/>
            <w:tcBorders>
              <w:top w:val="single" w:sz="4" w:space="0" w:color="auto"/>
              <w:left w:val="single" w:sz="4" w:space="0" w:color="auto"/>
              <w:bottom w:val="single" w:sz="4" w:space="0" w:color="auto"/>
              <w:right w:val="single" w:sz="4" w:space="0" w:color="auto"/>
            </w:tcBorders>
          </w:tcPr>
          <w:p w:rsidR="00737045" w:rsidRPr="002530E1" w:rsidRDefault="00737045" w:rsidP="00737045">
            <w:pPr>
              <w:widowControl w:val="0"/>
              <w:ind w:firstLine="720"/>
              <w:rPr>
                <w:sz w:val="18"/>
                <w:szCs w:val="18"/>
              </w:rPr>
            </w:pPr>
          </w:p>
        </w:tc>
        <w:tc>
          <w:tcPr>
            <w:tcW w:w="810"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720"/>
              <w:rPr>
                <w:sz w:val="18"/>
                <w:szCs w:val="18"/>
              </w:rPr>
            </w:pPr>
          </w:p>
        </w:tc>
        <w:tc>
          <w:tcPr>
            <w:tcW w:w="952"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720"/>
              <w:rPr>
                <w:sz w:val="18"/>
                <w:szCs w:val="18"/>
              </w:rPr>
            </w:pPr>
          </w:p>
        </w:tc>
      </w:tr>
      <w:tr w:rsidR="00737045" w:rsidRPr="002530E1" w:rsidTr="00737045">
        <w:trPr>
          <w:cantSplit/>
        </w:trPr>
        <w:tc>
          <w:tcPr>
            <w:tcW w:w="1952" w:type="pct"/>
            <w:gridSpan w:val="3"/>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jc w:val="right"/>
              <w:rPr>
                <w:b/>
                <w:bCs/>
                <w:sz w:val="18"/>
                <w:szCs w:val="18"/>
              </w:rPr>
            </w:pPr>
            <w:r w:rsidRPr="002530E1">
              <w:rPr>
                <w:b/>
                <w:bCs/>
                <w:sz w:val="18"/>
                <w:szCs w:val="18"/>
              </w:rPr>
              <w:t>Итого</w:t>
            </w:r>
          </w:p>
        </w:tc>
        <w:tc>
          <w:tcPr>
            <w:tcW w:w="857"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720"/>
              <w:rPr>
                <w:b/>
                <w:bCs/>
                <w:sz w:val="18"/>
                <w:szCs w:val="18"/>
              </w:rPr>
            </w:pPr>
          </w:p>
        </w:tc>
        <w:tc>
          <w:tcPr>
            <w:tcW w:w="428"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jc w:val="right"/>
              <w:rPr>
                <w:b/>
                <w:bCs/>
                <w:sz w:val="18"/>
                <w:szCs w:val="18"/>
              </w:rPr>
            </w:pPr>
          </w:p>
        </w:tc>
        <w:tc>
          <w:tcPr>
            <w:tcW w:w="810"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33"/>
              <w:rPr>
                <w:b/>
                <w:bCs/>
                <w:sz w:val="18"/>
                <w:szCs w:val="18"/>
              </w:rPr>
            </w:pPr>
          </w:p>
        </w:tc>
        <w:tc>
          <w:tcPr>
            <w:tcW w:w="952"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33"/>
              <w:rPr>
                <w:b/>
                <w:bCs/>
                <w:sz w:val="18"/>
                <w:szCs w:val="18"/>
              </w:rPr>
            </w:pPr>
          </w:p>
        </w:tc>
      </w:tr>
    </w:tbl>
    <w:p w:rsidR="00737045" w:rsidRPr="002530E1" w:rsidRDefault="00737045" w:rsidP="00737045">
      <w:pPr>
        <w:widowControl w:val="0"/>
        <w:ind w:firstLine="720"/>
        <w:rPr>
          <w:sz w:val="18"/>
          <w:szCs w:val="18"/>
        </w:rPr>
      </w:pPr>
    </w:p>
    <w:p w:rsidR="00737045" w:rsidRPr="002530E1" w:rsidRDefault="00737045" w:rsidP="00737045">
      <w:pPr>
        <w:widowControl w:val="0"/>
        <w:ind w:firstLine="720"/>
        <w:rPr>
          <w:b/>
          <w:bCs/>
          <w:sz w:val="18"/>
          <w:szCs w:val="18"/>
        </w:rPr>
      </w:pPr>
    </w:p>
    <w:p w:rsidR="00737045" w:rsidRPr="00AC0DE0" w:rsidRDefault="00737045" w:rsidP="00737045">
      <w:pPr>
        <w:widowControl w:val="0"/>
        <w:spacing w:after="120"/>
        <w:ind w:firstLine="720"/>
        <w:rPr>
          <w:b/>
          <w:bCs/>
          <w:sz w:val="18"/>
          <w:szCs w:val="18"/>
        </w:rPr>
      </w:pPr>
      <w:r w:rsidRPr="002530E1">
        <w:rPr>
          <w:b/>
          <w:bCs/>
          <w:sz w:val="18"/>
          <w:szCs w:val="18"/>
        </w:rPr>
        <w:t>IV</w:t>
      </w:r>
      <w:r w:rsidRPr="00AC0DE0">
        <w:rPr>
          <w:b/>
          <w:bCs/>
          <w:sz w:val="18"/>
          <w:szCs w:val="18"/>
        </w:rPr>
        <w:t>. Израсходовано средств из избирательного фонда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7"/>
        <w:gridCol w:w="2540"/>
        <w:gridCol w:w="1511"/>
        <w:gridCol w:w="1232"/>
        <w:gridCol w:w="1415"/>
        <w:gridCol w:w="1663"/>
        <w:gridCol w:w="1663"/>
        <w:gridCol w:w="1803"/>
        <w:gridCol w:w="1526"/>
      </w:tblGrid>
      <w:tr w:rsidR="00737045" w:rsidRPr="00227DBD" w:rsidTr="00737045">
        <w:trPr>
          <w:cantSplit/>
        </w:trPr>
        <w:tc>
          <w:tcPr>
            <w:tcW w:w="414"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rPr>
                <w:sz w:val="18"/>
                <w:szCs w:val="18"/>
              </w:rPr>
            </w:pPr>
            <w:r w:rsidRPr="002530E1">
              <w:rPr>
                <w:sz w:val="18"/>
                <w:szCs w:val="18"/>
              </w:rPr>
              <w:t>Дата расходной операции</w:t>
            </w:r>
          </w:p>
        </w:tc>
        <w:tc>
          <w:tcPr>
            <w:tcW w:w="872"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rPr>
                <w:sz w:val="18"/>
                <w:szCs w:val="18"/>
              </w:rPr>
            </w:pPr>
            <w:r w:rsidRPr="002530E1">
              <w:rPr>
                <w:sz w:val="18"/>
                <w:szCs w:val="18"/>
              </w:rPr>
              <w:t>Кому перечислены средства</w:t>
            </w:r>
          </w:p>
        </w:tc>
        <w:tc>
          <w:tcPr>
            <w:tcW w:w="519"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left="-106" w:right="-198"/>
              <w:rPr>
                <w:sz w:val="18"/>
                <w:szCs w:val="18"/>
              </w:rPr>
            </w:pPr>
            <w:r w:rsidRPr="002530E1">
              <w:rPr>
                <w:sz w:val="18"/>
                <w:szCs w:val="18"/>
              </w:rPr>
              <w:t>Шифр строки финансового</w:t>
            </w:r>
          </w:p>
          <w:p w:rsidR="00737045" w:rsidRPr="002530E1" w:rsidRDefault="00737045" w:rsidP="00737045">
            <w:pPr>
              <w:widowControl w:val="0"/>
              <w:ind w:left="-106" w:right="-198"/>
              <w:rPr>
                <w:sz w:val="17"/>
                <w:szCs w:val="17"/>
              </w:rPr>
            </w:pPr>
            <w:r w:rsidRPr="002530E1">
              <w:rPr>
                <w:sz w:val="18"/>
                <w:szCs w:val="18"/>
              </w:rPr>
              <w:t>отчета</w:t>
            </w:r>
            <w:r w:rsidRPr="002530E1">
              <w:rPr>
                <w:rFonts w:eastAsia="Arial"/>
                <w:b/>
                <w:bCs/>
                <w:sz w:val="18"/>
                <w:szCs w:val="18"/>
                <w:vertAlign w:val="superscript"/>
              </w:rPr>
              <w:footnoteReference w:customMarkFollows="1" w:id="4"/>
              <w:t>****</w:t>
            </w:r>
          </w:p>
        </w:tc>
        <w:tc>
          <w:tcPr>
            <w:tcW w:w="423"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rPr>
                <w:sz w:val="18"/>
                <w:szCs w:val="18"/>
              </w:rPr>
            </w:pPr>
            <w:r w:rsidRPr="002530E1">
              <w:rPr>
                <w:sz w:val="18"/>
                <w:szCs w:val="18"/>
              </w:rPr>
              <w:t>Сумма, руб.</w:t>
            </w:r>
          </w:p>
        </w:tc>
        <w:tc>
          <w:tcPr>
            <w:tcW w:w="486"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rPr>
                <w:sz w:val="18"/>
                <w:szCs w:val="18"/>
              </w:rPr>
            </w:pPr>
            <w:r w:rsidRPr="002530E1">
              <w:rPr>
                <w:sz w:val="18"/>
                <w:szCs w:val="18"/>
              </w:rPr>
              <w:t>Виды расходов</w:t>
            </w:r>
          </w:p>
        </w:tc>
        <w:tc>
          <w:tcPr>
            <w:tcW w:w="571"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rPr>
                <w:sz w:val="18"/>
                <w:szCs w:val="18"/>
              </w:rPr>
            </w:pPr>
            <w:r w:rsidRPr="002530E1">
              <w:rPr>
                <w:sz w:val="18"/>
                <w:szCs w:val="18"/>
              </w:rPr>
              <w:t>Документ, подтверждающий расход</w:t>
            </w:r>
          </w:p>
        </w:tc>
        <w:tc>
          <w:tcPr>
            <w:tcW w:w="571" w:type="pct"/>
            <w:tcBorders>
              <w:top w:val="single" w:sz="4" w:space="0" w:color="auto"/>
              <w:left w:val="single" w:sz="4" w:space="0" w:color="auto"/>
              <w:bottom w:val="single" w:sz="4" w:space="0" w:color="auto"/>
              <w:right w:val="single" w:sz="4" w:space="0" w:color="auto"/>
            </w:tcBorders>
            <w:vAlign w:val="center"/>
          </w:tcPr>
          <w:p w:rsidR="00737045" w:rsidRPr="00AC0DE0" w:rsidRDefault="00737045" w:rsidP="00737045">
            <w:pPr>
              <w:widowControl w:val="0"/>
              <w:rPr>
                <w:sz w:val="18"/>
                <w:szCs w:val="18"/>
              </w:rPr>
            </w:pPr>
            <w:r w:rsidRPr="00AC0DE0">
              <w:rPr>
                <w:sz w:val="18"/>
                <w:szCs w:val="18"/>
              </w:rPr>
              <w:t>Основание для перечисления денежных средств</w:t>
            </w:r>
          </w:p>
        </w:tc>
        <w:tc>
          <w:tcPr>
            <w:tcW w:w="619" w:type="pct"/>
            <w:tcBorders>
              <w:top w:val="single" w:sz="4" w:space="0" w:color="auto"/>
              <w:left w:val="single" w:sz="4" w:space="0" w:color="auto"/>
              <w:bottom w:val="single" w:sz="4" w:space="0" w:color="auto"/>
              <w:right w:val="single" w:sz="4" w:space="0" w:color="auto"/>
            </w:tcBorders>
            <w:vAlign w:val="center"/>
          </w:tcPr>
          <w:p w:rsidR="00737045" w:rsidRPr="00AC0DE0" w:rsidRDefault="00737045" w:rsidP="00737045">
            <w:pPr>
              <w:widowControl w:val="0"/>
              <w:ind w:left="-108" w:right="-108"/>
              <w:rPr>
                <w:sz w:val="18"/>
                <w:szCs w:val="18"/>
              </w:rPr>
            </w:pPr>
            <w:r w:rsidRPr="00AC0DE0">
              <w:rPr>
                <w:sz w:val="18"/>
                <w:szCs w:val="18"/>
              </w:rPr>
              <w:t>Сумма ошибочно перечисленных, неиспользованных средств, возвращенных в фонд, руб.</w:t>
            </w:r>
          </w:p>
        </w:tc>
        <w:tc>
          <w:tcPr>
            <w:tcW w:w="524" w:type="pct"/>
            <w:tcBorders>
              <w:top w:val="single" w:sz="4" w:space="0" w:color="auto"/>
              <w:left w:val="single" w:sz="4" w:space="0" w:color="auto"/>
              <w:bottom w:val="single" w:sz="4" w:space="0" w:color="auto"/>
              <w:right w:val="single" w:sz="4" w:space="0" w:color="auto"/>
            </w:tcBorders>
            <w:vAlign w:val="center"/>
          </w:tcPr>
          <w:p w:rsidR="00737045" w:rsidRPr="00AC0DE0" w:rsidRDefault="00737045" w:rsidP="00737045">
            <w:pPr>
              <w:widowControl w:val="0"/>
              <w:ind w:left="-108" w:right="-33" w:firstLine="13"/>
              <w:rPr>
                <w:sz w:val="18"/>
                <w:szCs w:val="18"/>
              </w:rPr>
            </w:pPr>
            <w:r w:rsidRPr="00AC0DE0">
              <w:rPr>
                <w:sz w:val="18"/>
                <w:szCs w:val="18"/>
              </w:rPr>
              <w:t>Сумма фактически израсходованных средств, руб.</w:t>
            </w:r>
          </w:p>
        </w:tc>
      </w:tr>
      <w:tr w:rsidR="00737045" w:rsidRPr="002530E1" w:rsidTr="00737045">
        <w:trPr>
          <w:cantSplit/>
        </w:trPr>
        <w:tc>
          <w:tcPr>
            <w:tcW w:w="414"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34"/>
              <w:rPr>
                <w:sz w:val="16"/>
                <w:szCs w:val="16"/>
              </w:rPr>
            </w:pPr>
            <w:r w:rsidRPr="002530E1">
              <w:rPr>
                <w:sz w:val="16"/>
                <w:szCs w:val="16"/>
              </w:rPr>
              <w:t>1</w:t>
            </w:r>
          </w:p>
        </w:tc>
        <w:tc>
          <w:tcPr>
            <w:tcW w:w="872"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rPr>
                <w:sz w:val="16"/>
                <w:szCs w:val="16"/>
              </w:rPr>
            </w:pPr>
            <w:r w:rsidRPr="002530E1">
              <w:rPr>
                <w:sz w:val="16"/>
                <w:szCs w:val="16"/>
              </w:rPr>
              <w:t>2</w:t>
            </w:r>
          </w:p>
        </w:tc>
        <w:tc>
          <w:tcPr>
            <w:tcW w:w="519"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rPr>
                <w:sz w:val="16"/>
                <w:szCs w:val="16"/>
              </w:rPr>
            </w:pPr>
            <w:r w:rsidRPr="002530E1">
              <w:rPr>
                <w:sz w:val="16"/>
                <w:szCs w:val="16"/>
              </w:rPr>
              <w:t>3</w:t>
            </w:r>
          </w:p>
        </w:tc>
        <w:tc>
          <w:tcPr>
            <w:tcW w:w="423"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rPr>
                <w:sz w:val="16"/>
                <w:szCs w:val="16"/>
              </w:rPr>
            </w:pPr>
            <w:r w:rsidRPr="002530E1">
              <w:rPr>
                <w:sz w:val="16"/>
                <w:szCs w:val="16"/>
              </w:rPr>
              <w:t>4</w:t>
            </w:r>
          </w:p>
        </w:tc>
        <w:tc>
          <w:tcPr>
            <w:tcW w:w="486"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rPr>
                <w:sz w:val="16"/>
                <w:szCs w:val="16"/>
              </w:rPr>
            </w:pPr>
            <w:r w:rsidRPr="002530E1">
              <w:rPr>
                <w:sz w:val="16"/>
                <w:szCs w:val="16"/>
              </w:rPr>
              <w:t>5</w:t>
            </w:r>
          </w:p>
        </w:tc>
        <w:tc>
          <w:tcPr>
            <w:tcW w:w="571"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rPr>
                <w:sz w:val="16"/>
                <w:szCs w:val="16"/>
              </w:rPr>
            </w:pPr>
            <w:r w:rsidRPr="002530E1">
              <w:rPr>
                <w:sz w:val="16"/>
                <w:szCs w:val="16"/>
              </w:rPr>
              <w:t>6</w:t>
            </w:r>
          </w:p>
        </w:tc>
        <w:tc>
          <w:tcPr>
            <w:tcW w:w="571"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rPr>
                <w:sz w:val="16"/>
                <w:szCs w:val="16"/>
              </w:rPr>
            </w:pPr>
            <w:r w:rsidRPr="002530E1">
              <w:rPr>
                <w:sz w:val="16"/>
                <w:szCs w:val="16"/>
              </w:rPr>
              <w:t>7</w:t>
            </w:r>
          </w:p>
        </w:tc>
        <w:tc>
          <w:tcPr>
            <w:tcW w:w="619"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rPr>
                <w:sz w:val="16"/>
                <w:szCs w:val="16"/>
              </w:rPr>
            </w:pPr>
            <w:r w:rsidRPr="002530E1">
              <w:rPr>
                <w:sz w:val="16"/>
                <w:szCs w:val="16"/>
              </w:rPr>
              <w:t>8</w:t>
            </w:r>
          </w:p>
        </w:tc>
        <w:tc>
          <w:tcPr>
            <w:tcW w:w="524"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rPr>
                <w:sz w:val="16"/>
                <w:szCs w:val="16"/>
              </w:rPr>
            </w:pPr>
            <w:r w:rsidRPr="002530E1">
              <w:rPr>
                <w:sz w:val="16"/>
                <w:szCs w:val="16"/>
              </w:rPr>
              <w:t>9</w:t>
            </w:r>
          </w:p>
        </w:tc>
      </w:tr>
      <w:tr w:rsidR="00737045" w:rsidRPr="002530E1" w:rsidTr="00737045">
        <w:trPr>
          <w:cantSplit/>
        </w:trPr>
        <w:tc>
          <w:tcPr>
            <w:tcW w:w="414"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720"/>
              <w:rPr>
                <w:b/>
                <w:bCs/>
                <w:sz w:val="18"/>
                <w:szCs w:val="18"/>
              </w:rPr>
            </w:pPr>
          </w:p>
        </w:tc>
        <w:tc>
          <w:tcPr>
            <w:tcW w:w="872"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720"/>
              <w:rPr>
                <w:b/>
                <w:bCs/>
                <w:sz w:val="18"/>
                <w:szCs w:val="18"/>
              </w:rPr>
            </w:pPr>
          </w:p>
        </w:tc>
        <w:tc>
          <w:tcPr>
            <w:tcW w:w="519"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720"/>
              <w:rPr>
                <w:sz w:val="18"/>
                <w:szCs w:val="18"/>
              </w:rPr>
            </w:pPr>
          </w:p>
        </w:tc>
        <w:tc>
          <w:tcPr>
            <w:tcW w:w="423"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720"/>
              <w:rPr>
                <w:b/>
                <w:bCs/>
                <w:sz w:val="18"/>
                <w:szCs w:val="18"/>
              </w:rPr>
            </w:pPr>
          </w:p>
        </w:tc>
        <w:tc>
          <w:tcPr>
            <w:tcW w:w="486"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720"/>
              <w:rPr>
                <w:b/>
                <w:bCs/>
                <w:sz w:val="18"/>
                <w:szCs w:val="18"/>
              </w:rPr>
            </w:pPr>
          </w:p>
        </w:tc>
        <w:tc>
          <w:tcPr>
            <w:tcW w:w="571"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720"/>
              <w:rPr>
                <w:b/>
                <w:bCs/>
                <w:sz w:val="18"/>
                <w:szCs w:val="18"/>
              </w:rPr>
            </w:pPr>
          </w:p>
        </w:tc>
        <w:tc>
          <w:tcPr>
            <w:tcW w:w="571"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720"/>
              <w:rPr>
                <w:b/>
                <w:bCs/>
                <w:sz w:val="18"/>
                <w:szCs w:val="18"/>
              </w:rPr>
            </w:pPr>
          </w:p>
        </w:tc>
        <w:tc>
          <w:tcPr>
            <w:tcW w:w="619"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720"/>
              <w:rPr>
                <w:b/>
                <w:bCs/>
                <w:sz w:val="18"/>
                <w:szCs w:val="18"/>
              </w:rPr>
            </w:pPr>
          </w:p>
        </w:tc>
        <w:tc>
          <w:tcPr>
            <w:tcW w:w="524"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720"/>
              <w:rPr>
                <w:b/>
                <w:bCs/>
                <w:sz w:val="18"/>
                <w:szCs w:val="18"/>
              </w:rPr>
            </w:pPr>
          </w:p>
        </w:tc>
      </w:tr>
      <w:tr w:rsidR="00737045" w:rsidRPr="002530E1" w:rsidTr="00737045">
        <w:trPr>
          <w:cantSplit/>
        </w:trPr>
        <w:tc>
          <w:tcPr>
            <w:tcW w:w="1286" w:type="pct"/>
            <w:gridSpan w:val="2"/>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720"/>
              <w:jc w:val="right"/>
              <w:rPr>
                <w:b/>
                <w:bCs/>
                <w:sz w:val="18"/>
                <w:szCs w:val="18"/>
              </w:rPr>
            </w:pPr>
            <w:r w:rsidRPr="002530E1">
              <w:rPr>
                <w:b/>
                <w:bCs/>
                <w:sz w:val="18"/>
                <w:szCs w:val="18"/>
              </w:rPr>
              <w:t>Итого</w:t>
            </w:r>
          </w:p>
        </w:tc>
        <w:tc>
          <w:tcPr>
            <w:tcW w:w="519"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720"/>
              <w:rPr>
                <w:b/>
                <w:bCs/>
                <w:sz w:val="18"/>
                <w:szCs w:val="18"/>
              </w:rPr>
            </w:pPr>
          </w:p>
        </w:tc>
        <w:tc>
          <w:tcPr>
            <w:tcW w:w="423"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jc w:val="right"/>
              <w:rPr>
                <w:b/>
                <w:bCs/>
                <w:sz w:val="18"/>
                <w:szCs w:val="18"/>
              </w:rPr>
            </w:pPr>
          </w:p>
        </w:tc>
        <w:tc>
          <w:tcPr>
            <w:tcW w:w="486"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720"/>
              <w:rPr>
                <w:b/>
                <w:bCs/>
                <w:sz w:val="18"/>
                <w:szCs w:val="18"/>
              </w:rPr>
            </w:pPr>
          </w:p>
        </w:tc>
        <w:tc>
          <w:tcPr>
            <w:tcW w:w="571"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720"/>
              <w:rPr>
                <w:b/>
                <w:bCs/>
                <w:sz w:val="18"/>
                <w:szCs w:val="18"/>
              </w:rPr>
            </w:pPr>
          </w:p>
        </w:tc>
        <w:tc>
          <w:tcPr>
            <w:tcW w:w="571"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720"/>
              <w:rPr>
                <w:b/>
                <w:bCs/>
                <w:sz w:val="18"/>
                <w:szCs w:val="18"/>
              </w:rPr>
            </w:pPr>
          </w:p>
        </w:tc>
        <w:tc>
          <w:tcPr>
            <w:tcW w:w="619"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720"/>
              <w:rPr>
                <w:b/>
                <w:bCs/>
                <w:sz w:val="18"/>
                <w:szCs w:val="18"/>
              </w:rPr>
            </w:pPr>
          </w:p>
        </w:tc>
        <w:tc>
          <w:tcPr>
            <w:tcW w:w="524" w:type="pct"/>
            <w:tcBorders>
              <w:top w:val="single" w:sz="4" w:space="0" w:color="auto"/>
              <w:left w:val="single" w:sz="4" w:space="0" w:color="auto"/>
              <w:bottom w:val="single" w:sz="4" w:space="0" w:color="auto"/>
              <w:right w:val="single" w:sz="4" w:space="0" w:color="auto"/>
            </w:tcBorders>
            <w:vAlign w:val="center"/>
          </w:tcPr>
          <w:p w:rsidR="00737045" w:rsidRPr="002530E1" w:rsidRDefault="00737045" w:rsidP="00737045">
            <w:pPr>
              <w:widowControl w:val="0"/>
              <w:ind w:firstLine="720"/>
              <w:rPr>
                <w:b/>
                <w:bCs/>
                <w:sz w:val="18"/>
                <w:szCs w:val="18"/>
              </w:rPr>
            </w:pPr>
          </w:p>
        </w:tc>
      </w:tr>
    </w:tbl>
    <w:p w:rsidR="00737045" w:rsidRPr="002530E1" w:rsidRDefault="00737045" w:rsidP="00737045">
      <w:pPr>
        <w:widowControl w:val="0"/>
        <w:autoSpaceDE w:val="0"/>
        <w:autoSpaceDN w:val="0"/>
        <w:adjustRightInd w:val="0"/>
        <w:rPr>
          <w:sz w:val="18"/>
          <w:szCs w:val="18"/>
        </w:rPr>
      </w:pPr>
    </w:p>
    <w:p w:rsidR="00737045" w:rsidRPr="002530E1" w:rsidRDefault="00737045" w:rsidP="00737045">
      <w:pPr>
        <w:widowControl w:val="0"/>
        <w:autoSpaceDE w:val="0"/>
        <w:autoSpaceDN w:val="0"/>
        <w:adjustRightInd w:val="0"/>
        <w:rPr>
          <w:sz w:val="18"/>
          <w:szCs w:val="18"/>
        </w:rPr>
      </w:pPr>
    </w:p>
    <w:p w:rsidR="00737045" w:rsidRPr="002530E1" w:rsidRDefault="00737045" w:rsidP="00737045">
      <w:pPr>
        <w:widowControl w:val="0"/>
        <w:autoSpaceDE w:val="0"/>
        <w:autoSpaceDN w:val="0"/>
        <w:adjustRightInd w:val="0"/>
        <w:rPr>
          <w:sz w:val="18"/>
          <w:szCs w:val="18"/>
        </w:rPr>
      </w:pPr>
    </w:p>
    <w:p w:rsidR="00737045" w:rsidRPr="002530E1" w:rsidRDefault="00737045" w:rsidP="00737045">
      <w:pPr>
        <w:widowControl w:val="0"/>
        <w:autoSpaceDE w:val="0"/>
        <w:autoSpaceDN w:val="0"/>
        <w:adjustRightInd w:val="0"/>
        <w:rPr>
          <w:sz w:val="18"/>
          <w:szCs w:val="18"/>
        </w:rPr>
      </w:pPr>
    </w:p>
    <w:tbl>
      <w:tblPr>
        <w:tblW w:w="5000" w:type="pct"/>
        <w:tblLook w:val="0000" w:firstRow="0" w:lastRow="0" w:firstColumn="0" w:lastColumn="0" w:noHBand="0" w:noVBand="0"/>
      </w:tblPr>
      <w:tblGrid>
        <w:gridCol w:w="6114"/>
        <w:gridCol w:w="1853"/>
        <w:gridCol w:w="1413"/>
        <w:gridCol w:w="5190"/>
      </w:tblGrid>
      <w:tr w:rsidR="00737045" w:rsidRPr="00227DBD" w:rsidTr="00737045">
        <w:tc>
          <w:tcPr>
            <w:tcW w:w="2098" w:type="pct"/>
            <w:tcBorders>
              <w:top w:val="nil"/>
              <w:left w:val="nil"/>
              <w:bottom w:val="nil"/>
              <w:right w:val="nil"/>
            </w:tcBorders>
          </w:tcPr>
          <w:p w:rsidR="00737045" w:rsidRPr="00AC0DE0" w:rsidRDefault="00737045" w:rsidP="00737045">
            <w:pPr>
              <w:widowControl w:val="0"/>
              <w:autoSpaceDE w:val="0"/>
              <w:autoSpaceDN w:val="0"/>
              <w:adjustRightInd w:val="0"/>
              <w:rPr>
                <w:sz w:val="20"/>
                <w:szCs w:val="20"/>
              </w:rPr>
            </w:pPr>
            <w:r w:rsidRPr="00AC0DE0">
              <w:rPr>
                <w:sz w:val="20"/>
                <w:szCs w:val="20"/>
              </w:rPr>
              <w:t xml:space="preserve">Кандидат/ уполномоченный представитель по финансовым вопросам </w:t>
            </w:r>
          </w:p>
        </w:tc>
        <w:tc>
          <w:tcPr>
            <w:tcW w:w="636" w:type="pct"/>
            <w:tcBorders>
              <w:top w:val="nil"/>
              <w:left w:val="nil"/>
              <w:bottom w:val="nil"/>
              <w:right w:val="nil"/>
            </w:tcBorders>
          </w:tcPr>
          <w:p w:rsidR="00737045" w:rsidRPr="00AC0DE0" w:rsidRDefault="00737045" w:rsidP="00737045">
            <w:pPr>
              <w:widowControl w:val="0"/>
              <w:autoSpaceDE w:val="0"/>
              <w:autoSpaceDN w:val="0"/>
              <w:adjustRightInd w:val="0"/>
              <w:rPr>
                <w:sz w:val="18"/>
                <w:szCs w:val="18"/>
              </w:rPr>
            </w:pPr>
          </w:p>
        </w:tc>
        <w:tc>
          <w:tcPr>
            <w:tcW w:w="485" w:type="pct"/>
            <w:tcBorders>
              <w:top w:val="nil"/>
              <w:left w:val="nil"/>
              <w:bottom w:val="nil"/>
              <w:right w:val="nil"/>
            </w:tcBorders>
          </w:tcPr>
          <w:p w:rsidR="00737045" w:rsidRPr="00AC0DE0" w:rsidRDefault="00737045" w:rsidP="00737045">
            <w:pPr>
              <w:widowControl w:val="0"/>
              <w:autoSpaceDE w:val="0"/>
              <w:autoSpaceDN w:val="0"/>
              <w:adjustRightInd w:val="0"/>
              <w:rPr>
                <w:sz w:val="18"/>
                <w:szCs w:val="18"/>
              </w:rPr>
            </w:pPr>
          </w:p>
        </w:tc>
        <w:tc>
          <w:tcPr>
            <w:tcW w:w="1781" w:type="pct"/>
            <w:tcBorders>
              <w:top w:val="nil"/>
              <w:left w:val="nil"/>
              <w:bottom w:val="single" w:sz="4" w:space="0" w:color="auto"/>
              <w:right w:val="nil"/>
            </w:tcBorders>
          </w:tcPr>
          <w:p w:rsidR="00737045" w:rsidRPr="00AC0DE0" w:rsidRDefault="00737045" w:rsidP="00737045">
            <w:pPr>
              <w:widowControl w:val="0"/>
              <w:autoSpaceDE w:val="0"/>
              <w:autoSpaceDN w:val="0"/>
              <w:adjustRightInd w:val="0"/>
              <w:rPr>
                <w:b/>
                <w:bCs/>
                <w:sz w:val="24"/>
              </w:rPr>
            </w:pPr>
          </w:p>
        </w:tc>
      </w:tr>
      <w:tr w:rsidR="00737045" w:rsidRPr="002530E1" w:rsidTr="00737045">
        <w:tc>
          <w:tcPr>
            <w:tcW w:w="2098" w:type="pct"/>
            <w:tcBorders>
              <w:top w:val="nil"/>
              <w:left w:val="nil"/>
              <w:bottom w:val="nil"/>
              <w:right w:val="nil"/>
            </w:tcBorders>
          </w:tcPr>
          <w:p w:rsidR="00737045" w:rsidRPr="00AC0DE0" w:rsidRDefault="00737045" w:rsidP="00737045">
            <w:pPr>
              <w:widowControl w:val="0"/>
              <w:autoSpaceDE w:val="0"/>
              <w:autoSpaceDN w:val="0"/>
              <w:adjustRightInd w:val="0"/>
              <w:rPr>
                <w:sz w:val="18"/>
                <w:szCs w:val="18"/>
              </w:rPr>
            </w:pPr>
          </w:p>
        </w:tc>
        <w:tc>
          <w:tcPr>
            <w:tcW w:w="636" w:type="pct"/>
            <w:tcBorders>
              <w:top w:val="nil"/>
              <w:left w:val="nil"/>
              <w:bottom w:val="nil"/>
              <w:right w:val="nil"/>
            </w:tcBorders>
          </w:tcPr>
          <w:p w:rsidR="00737045" w:rsidRPr="00AC0DE0" w:rsidRDefault="00737045" w:rsidP="00737045">
            <w:pPr>
              <w:widowControl w:val="0"/>
              <w:autoSpaceDE w:val="0"/>
              <w:autoSpaceDN w:val="0"/>
              <w:adjustRightInd w:val="0"/>
              <w:rPr>
                <w:sz w:val="18"/>
                <w:szCs w:val="18"/>
              </w:rPr>
            </w:pPr>
          </w:p>
        </w:tc>
        <w:tc>
          <w:tcPr>
            <w:tcW w:w="485" w:type="pct"/>
            <w:tcBorders>
              <w:top w:val="nil"/>
              <w:left w:val="nil"/>
              <w:bottom w:val="nil"/>
              <w:right w:val="nil"/>
            </w:tcBorders>
          </w:tcPr>
          <w:p w:rsidR="00737045" w:rsidRPr="00AC0DE0" w:rsidRDefault="00737045" w:rsidP="00737045">
            <w:pPr>
              <w:widowControl w:val="0"/>
              <w:autoSpaceDE w:val="0"/>
              <w:autoSpaceDN w:val="0"/>
              <w:adjustRightInd w:val="0"/>
              <w:rPr>
                <w:sz w:val="18"/>
                <w:szCs w:val="18"/>
              </w:rPr>
            </w:pPr>
          </w:p>
        </w:tc>
        <w:tc>
          <w:tcPr>
            <w:tcW w:w="1781" w:type="pct"/>
            <w:tcBorders>
              <w:top w:val="single" w:sz="4" w:space="0" w:color="auto"/>
              <w:left w:val="nil"/>
              <w:bottom w:val="nil"/>
              <w:right w:val="nil"/>
            </w:tcBorders>
          </w:tcPr>
          <w:p w:rsidR="00737045" w:rsidRPr="002530E1" w:rsidRDefault="00737045" w:rsidP="00737045">
            <w:pPr>
              <w:widowControl w:val="0"/>
              <w:autoSpaceDE w:val="0"/>
              <w:autoSpaceDN w:val="0"/>
              <w:adjustRightInd w:val="0"/>
              <w:rPr>
                <w:sz w:val="16"/>
                <w:szCs w:val="16"/>
              </w:rPr>
            </w:pPr>
            <w:r w:rsidRPr="002530E1">
              <w:rPr>
                <w:sz w:val="16"/>
                <w:szCs w:val="16"/>
              </w:rPr>
              <w:t>(подпись, дата, инициалы, фамилия)</w:t>
            </w:r>
          </w:p>
        </w:tc>
      </w:tr>
    </w:tbl>
    <w:p w:rsidR="00737045" w:rsidRDefault="00737045" w:rsidP="00737045"/>
    <w:p w:rsidR="00737045" w:rsidRDefault="00737045" w:rsidP="00737045"/>
    <w:p w:rsidR="00737045" w:rsidRDefault="00737045" w:rsidP="00737045"/>
    <w:p w:rsidR="00737045" w:rsidRDefault="00737045" w:rsidP="00737045">
      <w:pPr>
        <w:sectPr w:rsidR="00737045" w:rsidSect="00737045">
          <w:headerReference w:type="first" r:id="rId13"/>
          <w:pgSz w:w="16838" w:h="11906" w:orient="landscape"/>
          <w:pgMar w:top="1701" w:right="1134" w:bottom="851" w:left="1134" w:header="709" w:footer="709" w:gutter="0"/>
          <w:cols w:space="708"/>
          <w:docGrid w:linePitch="360"/>
        </w:sectPr>
      </w:pPr>
    </w:p>
    <w:tbl>
      <w:tblPr>
        <w:tblW w:w="11449" w:type="dxa"/>
        <w:tblInd w:w="-1418" w:type="dxa"/>
        <w:tblLook w:val="0000" w:firstRow="0" w:lastRow="0" w:firstColumn="0" w:lastColumn="0" w:noHBand="0" w:noVBand="0"/>
      </w:tblPr>
      <w:tblGrid>
        <w:gridCol w:w="6488"/>
        <w:gridCol w:w="4961"/>
      </w:tblGrid>
      <w:tr w:rsidR="00737045" w:rsidRPr="00227DBD" w:rsidTr="00737045">
        <w:tc>
          <w:tcPr>
            <w:tcW w:w="6488" w:type="dxa"/>
            <w:tcBorders>
              <w:top w:val="nil"/>
              <w:left w:val="nil"/>
              <w:bottom w:val="nil"/>
            </w:tcBorders>
          </w:tcPr>
          <w:p w:rsidR="00737045" w:rsidRPr="002530E1" w:rsidRDefault="00737045" w:rsidP="00737045">
            <w:pPr>
              <w:autoSpaceDE w:val="0"/>
              <w:autoSpaceDN w:val="0"/>
              <w:adjustRightInd w:val="0"/>
              <w:spacing w:line="480" w:lineRule="auto"/>
            </w:pPr>
          </w:p>
        </w:tc>
        <w:tc>
          <w:tcPr>
            <w:tcW w:w="4961" w:type="dxa"/>
          </w:tcPr>
          <w:p w:rsidR="00737045" w:rsidRPr="00AC0DE0" w:rsidRDefault="00737045" w:rsidP="00737045">
            <w:pPr>
              <w:autoSpaceDE w:val="0"/>
              <w:autoSpaceDN w:val="0"/>
              <w:adjustRightInd w:val="0"/>
              <w:rPr>
                <w:sz w:val="20"/>
                <w:szCs w:val="20"/>
              </w:rPr>
            </w:pPr>
            <w:r w:rsidRPr="00AC0DE0">
              <w:rPr>
                <w:sz w:val="20"/>
                <w:szCs w:val="20"/>
              </w:rPr>
              <w:t xml:space="preserve">Приложение № </w:t>
            </w:r>
            <w:r>
              <w:rPr>
                <w:sz w:val="20"/>
                <w:szCs w:val="20"/>
              </w:rPr>
              <w:t>2</w:t>
            </w:r>
          </w:p>
          <w:p w:rsidR="00737045" w:rsidRPr="00AC0DE0" w:rsidRDefault="00737045" w:rsidP="00737045">
            <w:pPr>
              <w:autoSpaceDE w:val="0"/>
              <w:autoSpaceDN w:val="0"/>
              <w:adjustRightInd w:val="0"/>
              <w:ind w:firstLine="196"/>
              <w:rPr>
                <w:bCs/>
                <w:sz w:val="20"/>
                <w:szCs w:val="20"/>
              </w:rPr>
            </w:pPr>
            <w:r w:rsidRPr="00AC0DE0">
              <w:rPr>
                <w:sz w:val="20"/>
                <w:szCs w:val="20"/>
              </w:rPr>
              <w:t xml:space="preserve">к </w:t>
            </w:r>
            <w:r w:rsidRPr="00EA564D">
              <w:rPr>
                <w:sz w:val="20"/>
                <w:szCs w:val="20"/>
              </w:rPr>
              <w:t xml:space="preserve">Порядку и формам учета и отчетности о поступлении средств избирательных фондов и расходовании этих средств при проведении дополнительных выборов </w:t>
            </w:r>
            <w:r w:rsidR="00471F94" w:rsidRPr="00471F94">
              <w:rPr>
                <w:bCs/>
                <w:sz w:val="18"/>
                <w:szCs w:val="18"/>
              </w:rPr>
              <w:t xml:space="preserve">депутатов Муниципального </w:t>
            </w:r>
            <w:r w:rsidR="00A616D8">
              <w:rPr>
                <w:bCs/>
                <w:sz w:val="18"/>
                <w:szCs w:val="18"/>
              </w:rPr>
              <w:t>с</w:t>
            </w:r>
            <w:r w:rsidR="00471F94" w:rsidRPr="00471F94">
              <w:rPr>
                <w:bCs/>
                <w:sz w:val="18"/>
                <w:szCs w:val="18"/>
              </w:rPr>
              <w:t xml:space="preserve">овета внутригородского муниципального </w:t>
            </w:r>
            <w:proofErr w:type="gramStart"/>
            <w:r w:rsidR="00471F94" w:rsidRPr="00471F94">
              <w:rPr>
                <w:bCs/>
                <w:sz w:val="18"/>
                <w:szCs w:val="18"/>
              </w:rPr>
              <w:t>образования  города</w:t>
            </w:r>
            <w:proofErr w:type="gramEnd"/>
            <w:r w:rsidR="00471F94" w:rsidRPr="00471F94">
              <w:rPr>
                <w:bCs/>
                <w:sz w:val="18"/>
                <w:szCs w:val="18"/>
              </w:rPr>
              <w:t xml:space="preserve"> федерального значения Санкт-Петербурга муниципальн</w:t>
            </w:r>
            <w:r w:rsidR="00A616D8">
              <w:rPr>
                <w:bCs/>
                <w:sz w:val="18"/>
                <w:szCs w:val="18"/>
              </w:rPr>
              <w:t>ый</w:t>
            </w:r>
            <w:r w:rsidR="00471F94" w:rsidRPr="00471F94">
              <w:rPr>
                <w:bCs/>
                <w:sz w:val="18"/>
                <w:szCs w:val="18"/>
              </w:rPr>
              <w:t xml:space="preserve"> округ </w:t>
            </w:r>
            <w:r w:rsidR="00A616D8">
              <w:rPr>
                <w:bCs/>
                <w:sz w:val="18"/>
                <w:szCs w:val="18"/>
              </w:rPr>
              <w:t>Невская застава</w:t>
            </w:r>
            <w:r w:rsidR="00471F94" w:rsidRPr="00471F94">
              <w:rPr>
                <w:bCs/>
                <w:sz w:val="18"/>
                <w:szCs w:val="18"/>
              </w:rPr>
              <w:t xml:space="preserve"> шестого созыва по многомандатному избирательному округу № 15</w:t>
            </w:r>
            <w:r w:rsidR="00A616D8">
              <w:rPr>
                <w:bCs/>
                <w:sz w:val="18"/>
                <w:szCs w:val="18"/>
              </w:rPr>
              <w:t>1</w:t>
            </w:r>
          </w:p>
          <w:p w:rsidR="00737045" w:rsidRPr="00AC0DE0" w:rsidRDefault="00737045" w:rsidP="00737045">
            <w:pPr>
              <w:autoSpaceDE w:val="0"/>
              <w:autoSpaceDN w:val="0"/>
              <w:adjustRightInd w:val="0"/>
              <w:ind w:left="-196" w:firstLine="196"/>
            </w:pPr>
          </w:p>
        </w:tc>
      </w:tr>
    </w:tbl>
    <w:p w:rsidR="00737045" w:rsidRPr="00AC0DE0" w:rsidRDefault="00737045" w:rsidP="00737045">
      <w:pPr>
        <w:autoSpaceDE w:val="0"/>
        <w:autoSpaceDN w:val="0"/>
        <w:adjustRightInd w:val="0"/>
        <w:rPr>
          <w:b/>
          <w:bCs/>
          <w:sz w:val="24"/>
        </w:rPr>
      </w:pPr>
    </w:p>
    <w:p w:rsidR="00737045" w:rsidRPr="00AC0DE0" w:rsidRDefault="00737045" w:rsidP="00737045">
      <w:pPr>
        <w:autoSpaceDE w:val="0"/>
        <w:autoSpaceDN w:val="0"/>
        <w:adjustRightInd w:val="0"/>
        <w:ind w:left="-196" w:firstLine="196"/>
        <w:rPr>
          <w:b/>
          <w:bCs/>
          <w:sz w:val="24"/>
        </w:rPr>
      </w:pPr>
      <w:r w:rsidRPr="00AC0DE0">
        <w:rPr>
          <w:b/>
          <w:bCs/>
          <w:sz w:val="24"/>
        </w:rPr>
        <w:t>Согласие кандидата</w:t>
      </w:r>
      <w:r w:rsidRPr="00AC0DE0">
        <w:rPr>
          <w:sz w:val="24"/>
        </w:rPr>
        <w:t xml:space="preserve"> </w:t>
      </w:r>
      <w:r w:rsidRPr="00AC0DE0">
        <w:rPr>
          <w:b/>
          <w:sz w:val="24"/>
        </w:rPr>
        <w:t>на выполнение работ (реализацию товаров, оказание услуг)</w:t>
      </w:r>
      <w:r w:rsidRPr="00AC0DE0">
        <w:rPr>
          <w:b/>
          <w:bCs/>
          <w:sz w:val="24"/>
        </w:rPr>
        <w:t xml:space="preserve"> </w:t>
      </w:r>
    </w:p>
    <w:p w:rsidR="00737045" w:rsidRPr="00AC0DE0" w:rsidRDefault="00737045" w:rsidP="00737045">
      <w:pPr>
        <w:rPr>
          <w:rFonts w:eastAsia="Calibri"/>
          <w:sz w:val="24"/>
        </w:rPr>
      </w:pPr>
    </w:p>
    <w:tbl>
      <w:tblPr>
        <w:tblW w:w="4889" w:type="pct"/>
        <w:tblInd w:w="108" w:type="dxa"/>
        <w:tblLayout w:type="fixed"/>
        <w:tblLook w:val="01E0" w:firstRow="1" w:lastRow="1" w:firstColumn="1" w:lastColumn="1" w:noHBand="0" w:noVBand="0"/>
      </w:tblPr>
      <w:tblGrid>
        <w:gridCol w:w="9146"/>
      </w:tblGrid>
      <w:tr w:rsidR="00737045" w:rsidRPr="002530E1" w:rsidTr="00737045">
        <w:tc>
          <w:tcPr>
            <w:tcW w:w="5000" w:type="pct"/>
            <w:tcBorders>
              <w:top w:val="single" w:sz="4" w:space="0" w:color="auto"/>
            </w:tcBorders>
          </w:tcPr>
          <w:p w:rsidR="00737045" w:rsidRPr="00471F94" w:rsidRDefault="00471F94" w:rsidP="00471F94">
            <w:pPr>
              <w:rPr>
                <w:rFonts w:eastAsia="Calibri"/>
                <w:sz w:val="18"/>
                <w:szCs w:val="18"/>
              </w:rPr>
            </w:pPr>
            <w:r w:rsidRPr="00471F94">
              <w:rPr>
                <w:bCs/>
                <w:sz w:val="18"/>
                <w:szCs w:val="18"/>
              </w:rPr>
              <w:t xml:space="preserve">Выборы депутатов Муниципального </w:t>
            </w:r>
            <w:r w:rsidR="00A616D8">
              <w:rPr>
                <w:bCs/>
                <w:sz w:val="18"/>
                <w:szCs w:val="18"/>
              </w:rPr>
              <w:t>с</w:t>
            </w:r>
            <w:r w:rsidRPr="00471F94">
              <w:rPr>
                <w:bCs/>
                <w:sz w:val="18"/>
                <w:szCs w:val="18"/>
              </w:rPr>
              <w:t xml:space="preserve">овета внутригородского муниципального </w:t>
            </w:r>
            <w:proofErr w:type="gramStart"/>
            <w:r w:rsidRPr="00471F94">
              <w:rPr>
                <w:bCs/>
                <w:sz w:val="18"/>
                <w:szCs w:val="18"/>
              </w:rPr>
              <w:t>образования  города</w:t>
            </w:r>
            <w:proofErr w:type="gramEnd"/>
            <w:r w:rsidRPr="00471F94">
              <w:rPr>
                <w:bCs/>
                <w:sz w:val="18"/>
                <w:szCs w:val="18"/>
              </w:rPr>
              <w:t xml:space="preserve"> федерального значения Санкт-Петербурга муниципальн</w:t>
            </w:r>
            <w:r w:rsidR="00A616D8">
              <w:rPr>
                <w:bCs/>
                <w:sz w:val="18"/>
                <w:szCs w:val="18"/>
              </w:rPr>
              <w:t>ый</w:t>
            </w:r>
            <w:r w:rsidRPr="00471F94">
              <w:rPr>
                <w:bCs/>
                <w:sz w:val="18"/>
                <w:szCs w:val="18"/>
              </w:rPr>
              <w:t xml:space="preserve"> округ </w:t>
            </w:r>
            <w:r w:rsidR="00A616D8">
              <w:rPr>
                <w:bCs/>
                <w:sz w:val="18"/>
                <w:szCs w:val="18"/>
              </w:rPr>
              <w:t>Невская застава</w:t>
            </w:r>
            <w:r w:rsidRPr="00471F94">
              <w:rPr>
                <w:bCs/>
                <w:sz w:val="18"/>
                <w:szCs w:val="18"/>
              </w:rPr>
              <w:t xml:space="preserve"> шестого созыва по многомандатному избирательному округу № 15</w:t>
            </w:r>
            <w:r w:rsidR="00A616D8">
              <w:rPr>
                <w:bCs/>
                <w:sz w:val="18"/>
                <w:szCs w:val="18"/>
              </w:rPr>
              <w:t>1</w:t>
            </w:r>
          </w:p>
          <w:p w:rsidR="00737045" w:rsidRPr="002F6ACC" w:rsidRDefault="00737045" w:rsidP="00737045">
            <w:pPr>
              <w:rPr>
                <w:rFonts w:eastAsia="Calibri"/>
                <w:sz w:val="20"/>
                <w:szCs w:val="20"/>
              </w:rPr>
            </w:pPr>
            <w:r w:rsidRPr="002F6ACC">
              <w:rPr>
                <w:rFonts w:eastAsia="Calibri"/>
                <w:sz w:val="20"/>
                <w:szCs w:val="20"/>
              </w:rPr>
              <w:t>(наименование избирательной кампании)</w:t>
            </w:r>
          </w:p>
        </w:tc>
      </w:tr>
    </w:tbl>
    <w:p w:rsidR="00737045" w:rsidRDefault="00737045" w:rsidP="00737045">
      <w:pPr>
        <w:autoSpaceDE w:val="0"/>
        <w:autoSpaceDN w:val="0"/>
        <w:adjustRightInd w:val="0"/>
        <w:rPr>
          <w:sz w:val="24"/>
        </w:rPr>
      </w:pPr>
    </w:p>
    <w:p w:rsidR="00737045" w:rsidRPr="002530E1" w:rsidRDefault="00737045" w:rsidP="00737045">
      <w:pPr>
        <w:autoSpaceDE w:val="0"/>
        <w:autoSpaceDN w:val="0"/>
        <w:adjustRightInd w:val="0"/>
        <w:rPr>
          <w:sz w:val="24"/>
        </w:rPr>
      </w:pPr>
    </w:p>
    <w:tbl>
      <w:tblPr>
        <w:tblW w:w="9648" w:type="dxa"/>
        <w:tblLook w:val="0000" w:firstRow="0" w:lastRow="0" w:firstColumn="0" w:lastColumn="0" w:noHBand="0" w:noVBand="0"/>
      </w:tblPr>
      <w:tblGrid>
        <w:gridCol w:w="622"/>
        <w:gridCol w:w="9026"/>
      </w:tblGrid>
      <w:tr w:rsidR="00737045" w:rsidRPr="002530E1" w:rsidTr="00737045">
        <w:tc>
          <w:tcPr>
            <w:tcW w:w="622" w:type="dxa"/>
            <w:tcBorders>
              <w:top w:val="nil"/>
              <w:left w:val="nil"/>
              <w:bottom w:val="nil"/>
              <w:right w:val="nil"/>
            </w:tcBorders>
          </w:tcPr>
          <w:p w:rsidR="00737045" w:rsidRPr="002530E1" w:rsidRDefault="00737045" w:rsidP="00737045">
            <w:pPr>
              <w:autoSpaceDE w:val="0"/>
              <w:autoSpaceDN w:val="0"/>
              <w:adjustRightInd w:val="0"/>
              <w:rPr>
                <w:sz w:val="24"/>
              </w:rPr>
            </w:pPr>
            <w:r w:rsidRPr="002530E1">
              <w:rPr>
                <w:sz w:val="24"/>
              </w:rPr>
              <w:t>Я,</w:t>
            </w:r>
          </w:p>
        </w:tc>
        <w:tc>
          <w:tcPr>
            <w:tcW w:w="9026" w:type="dxa"/>
            <w:tcBorders>
              <w:top w:val="nil"/>
              <w:left w:val="nil"/>
              <w:bottom w:val="single" w:sz="4" w:space="0" w:color="auto"/>
              <w:right w:val="nil"/>
            </w:tcBorders>
          </w:tcPr>
          <w:p w:rsidR="00737045" w:rsidRPr="002530E1" w:rsidRDefault="00737045" w:rsidP="00737045">
            <w:pPr>
              <w:autoSpaceDE w:val="0"/>
              <w:autoSpaceDN w:val="0"/>
              <w:adjustRightInd w:val="0"/>
              <w:jc w:val="right"/>
              <w:rPr>
                <w:b/>
                <w:bCs/>
                <w:sz w:val="24"/>
              </w:rPr>
            </w:pPr>
            <w:r w:rsidRPr="002530E1">
              <w:rPr>
                <w:b/>
                <w:bCs/>
                <w:sz w:val="24"/>
              </w:rPr>
              <w:t>,</w:t>
            </w:r>
          </w:p>
        </w:tc>
      </w:tr>
      <w:tr w:rsidR="00737045" w:rsidRPr="00227DBD" w:rsidTr="00737045">
        <w:tc>
          <w:tcPr>
            <w:tcW w:w="622" w:type="dxa"/>
            <w:tcBorders>
              <w:top w:val="nil"/>
              <w:left w:val="nil"/>
              <w:bottom w:val="nil"/>
              <w:right w:val="nil"/>
            </w:tcBorders>
          </w:tcPr>
          <w:p w:rsidR="00737045" w:rsidRPr="002530E1" w:rsidRDefault="00737045" w:rsidP="00737045">
            <w:pPr>
              <w:autoSpaceDE w:val="0"/>
              <w:autoSpaceDN w:val="0"/>
              <w:adjustRightInd w:val="0"/>
              <w:rPr>
                <w:sz w:val="24"/>
              </w:rPr>
            </w:pPr>
          </w:p>
        </w:tc>
        <w:tc>
          <w:tcPr>
            <w:tcW w:w="9026" w:type="dxa"/>
            <w:tcBorders>
              <w:top w:val="single" w:sz="4" w:space="0" w:color="auto"/>
              <w:left w:val="nil"/>
              <w:bottom w:val="nil"/>
              <w:right w:val="nil"/>
            </w:tcBorders>
          </w:tcPr>
          <w:p w:rsidR="00737045" w:rsidRPr="00AC0DE0" w:rsidRDefault="00737045" w:rsidP="00737045">
            <w:pPr>
              <w:autoSpaceDE w:val="0"/>
              <w:autoSpaceDN w:val="0"/>
              <w:adjustRightInd w:val="0"/>
              <w:rPr>
                <w:sz w:val="20"/>
                <w:szCs w:val="20"/>
              </w:rPr>
            </w:pPr>
            <w:r w:rsidRPr="00AC0DE0">
              <w:rPr>
                <w:sz w:val="20"/>
                <w:szCs w:val="20"/>
              </w:rPr>
              <w:t>(фамилия, имя и отчество кандидата)</w:t>
            </w:r>
          </w:p>
        </w:tc>
      </w:tr>
    </w:tbl>
    <w:p w:rsidR="00737045" w:rsidRPr="000304B6" w:rsidRDefault="00737045" w:rsidP="00737045">
      <w:pPr>
        <w:pStyle w:val="aa"/>
        <w:rPr>
          <w:b/>
          <w:sz w:val="20"/>
        </w:rPr>
      </w:pPr>
      <w:r w:rsidRPr="00661321">
        <w:rPr>
          <w:sz w:val="22"/>
          <w:szCs w:val="22"/>
        </w:rPr>
        <w:t>являющийся кандидатом в депутаты ______________</w:t>
      </w:r>
      <w:r>
        <w:rPr>
          <w:sz w:val="22"/>
          <w:szCs w:val="22"/>
        </w:rPr>
        <w:t>______________________</w:t>
      </w:r>
      <w:r w:rsidRPr="00661321">
        <w:rPr>
          <w:sz w:val="22"/>
          <w:szCs w:val="22"/>
        </w:rPr>
        <w:t>_________</w:t>
      </w:r>
      <w:r>
        <w:rPr>
          <w:sz w:val="22"/>
          <w:szCs w:val="22"/>
        </w:rPr>
        <w:t>_______</w:t>
      </w:r>
      <w:r w:rsidRPr="00661321">
        <w:rPr>
          <w:sz w:val="22"/>
          <w:szCs w:val="22"/>
        </w:rPr>
        <w:t>,</w:t>
      </w:r>
      <w:r>
        <w:rPr>
          <w:sz w:val="22"/>
          <w:szCs w:val="22"/>
        </w:rPr>
        <w:t xml:space="preserve"> </w:t>
      </w:r>
    </w:p>
    <w:tbl>
      <w:tblPr>
        <w:tblW w:w="0" w:type="auto"/>
        <w:tblLook w:val="0000" w:firstRow="0" w:lastRow="0" w:firstColumn="0" w:lastColumn="0" w:noHBand="0" w:noVBand="0"/>
      </w:tblPr>
      <w:tblGrid>
        <w:gridCol w:w="1708"/>
        <w:gridCol w:w="7610"/>
        <w:gridCol w:w="36"/>
      </w:tblGrid>
      <w:tr w:rsidR="00737045" w:rsidRPr="002530E1" w:rsidTr="00737045">
        <w:tc>
          <w:tcPr>
            <w:tcW w:w="9570" w:type="dxa"/>
            <w:gridSpan w:val="3"/>
            <w:tcBorders>
              <w:left w:val="nil"/>
              <w:bottom w:val="nil"/>
              <w:right w:val="nil"/>
            </w:tcBorders>
          </w:tcPr>
          <w:p w:rsidR="00737045" w:rsidRPr="002530E1" w:rsidRDefault="00737045" w:rsidP="00737045">
            <w:pPr>
              <w:autoSpaceDE w:val="0"/>
              <w:autoSpaceDN w:val="0"/>
              <w:adjustRightInd w:val="0"/>
              <w:rPr>
                <w:sz w:val="20"/>
                <w:szCs w:val="20"/>
              </w:rPr>
            </w:pPr>
          </w:p>
        </w:tc>
      </w:tr>
      <w:tr w:rsidR="00737045" w:rsidRPr="002530E1" w:rsidTr="00737045">
        <w:trPr>
          <w:gridAfter w:val="1"/>
          <w:wAfter w:w="37" w:type="dxa"/>
        </w:trPr>
        <w:tc>
          <w:tcPr>
            <w:tcW w:w="9533" w:type="dxa"/>
            <w:gridSpan w:val="2"/>
            <w:tcBorders>
              <w:top w:val="nil"/>
              <w:left w:val="nil"/>
              <w:bottom w:val="single" w:sz="4" w:space="0" w:color="auto"/>
              <w:right w:val="nil"/>
            </w:tcBorders>
          </w:tcPr>
          <w:p w:rsidR="00737045" w:rsidRPr="002530E1" w:rsidRDefault="00737045" w:rsidP="00737045">
            <w:pPr>
              <w:autoSpaceDE w:val="0"/>
              <w:autoSpaceDN w:val="0"/>
              <w:adjustRightInd w:val="0"/>
              <w:jc w:val="right"/>
              <w:rPr>
                <w:b/>
                <w:bCs/>
                <w:sz w:val="24"/>
              </w:rPr>
            </w:pPr>
            <w:r w:rsidRPr="002530E1">
              <w:rPr>
                <w:b/>
                <w:bCs/>
                <w:sz w:val="24"/>
              </w:rPr>
              <w:t>,</w:t>
            </w:r>
          </w:p>
        </w:tc>
      </w:tr>
      <w:tr w:rsidR="00737045" w:rsidRPr="002530E1" w:rsidTr="00737045">
        <w:trPr>
          <w:gridAfter w:val="1"/>
          <w:wAfter w:w="37" w:type="dxa"/>
        </w:trPr>
        <w:tc>
          <w:tcPr>
            <w:tcW w:w="9533" w:type="dxa"/>
            <w:gridSpan w:val="2"/>
            <w:tcBorders>
              <w:top w:val="single" w:sz="4" w:space="0" w:color="auto"/>
              <w:left w:val="nil"/>
              <w:bottom w:val="nil"/>
              <w:right w:val="nil"/>
            </w:tcBorders>
          </w:tcPr>
          <w:p w:rsidR="00737045" w:rsidRPr="002530E1" w:rsidRDefault="00737045" w:rsidP="00737045">
            <w:pPr>
              <w:autoSpaceDE w:val="0"/>
              <w:autoSpaceDN w:val="0"/>
              <w:adjustRightInd w:val="0"/>
              <w:rPr>
                <w:sz w:val="20"/>
                <w:szCs w:val="20"/>
              </w:rPr>
            </w:pPr>
            <w:r w:rsidRPr="002530E1">
              <w:rPr>
                <w:sz w:val="20"/>
                <w:szCs w:val="20"/>
              </w:rPr>
              <w:t>(реквизиты специального избирательного счета)</w:t>
            </w:r>
          </w:p>
        </w:tc>
      </w:tr>
      <w:tr w:rsidR="00737045" w:rsidRPr="002530E1" w:rsidTr="00737045">
        <w:trPr>
          <w:gridAfter w:val="1"/>
          <w:wAfter w:w="37" w:type="dxa"/>
        </w:trPr>
        <w:tc>
          <w:tcPr>
            <w:tcW w:w="9533" w:type="dxa"/>
            <w:gridSpan w:val="2"/>
            <w:tcBorders>
              <w:top w:val="nil"/>
              <w:left w:val="nil"/>
              <w:bottom w:val="nil"/>
              <w:right w:val="nil"/>
            </w:tcBorders>
          </w:tcPr>
          <w:p w:rsidR="00737045" w:rsidRPr="002530E1" w:rsidRDefault="00737045" w:rsidP="00737045">
            <w:pPr>
              <w:autoSpaceDE w:val="0"/>
              <w:autoSpaceDN w:val="0"/>
              <w:adjustRightInd w:val="0"/>
              <w:rPr>
                <w:sz w:val="24"/>
              </w:rPr>
            </w:pPr>
          </w:p>
        </w:tc>
      </w:tr>
      <w:tr w:rsidR="00737045" w:rsidRPr="002530E1" w:rsidTr="00737045">
        <w:trPr>
          <w:gridAfter w:val="1"/>
          <w:wAfter w:w="37" w:type="dxa"/>
        </w:trPr>
        <w:tc>
          <w:tcPr>
            <w:tcW w:w="1722" w:type="dxa"/>
            <w:tcBorders>
              <w:top w:val="nil"/>
              <w:left w:val="nil"/>
              <w:bottom w:val="nil"/>
              <w:right w:val="nil"/>
            </w:tcBorders>
          </w:tcPr>
          <w:p w:rsidR="00737045" w:rsidRPr="002530E1" w:rsidRDefault="00737045" w:rsidP="00737045">
            <w:pPr>
              <w:autoSpaceDE w:val="0"/>
              <w:autoSpaceDN w:val="0"/>
              <w:adjustRightInd w:val="0"/>
              <w:rPr>
                <w:sz w:val="24"/>
              </w:rPr>
            </w:pPr>
            <w:r w:rsidRPr="002530E1">
              <w:rPr>
                <w:sz w:val="24"/>
              </w:rPr>
              <w:t>даю согласие</w:t>
            </w:r>
          </w:p>
        </w:tc>
        <w:tc>
          <w:tcPr>
            <w:tcW w:w="7811" w:type="dxa"/>
            <w:tcBorders>
              <w:top w:val="nil"/>
              <w:left w:val="nil"/>
              <w:bottom w:val="single" w:sz="4" w:space="0" w:color="auto"/>
              <w:right w:val="nil"/>
            </w:tcBorders>
          </w:tcPr>
          <w:p w:rsidR="00737045" w:rsidRPr="002530E1" w:rsidRDefault="00737045" w:rsidP="00737045">
            <w:pPr>
              <w:autoSpaceDE w:val="0"/>
              <w:autoSpaceDN w:val="0"/>
              <w:adjustRightInd w:val="0"/>
              <w:rPr>
                <w:b/>
                <w:bCs/>
                <w:sz w:val="24"/>
              </w:rPr>
            </w:pPr>
          </w:p>
        </w:tc>
      </w:tr>
      <w:tr w:rsidR="00737045" w:rsidRPr="00227DBD" w:rsidTr="00737045">
        <w:trPr>
          <w:gridAfter w:val="1"/>
          <w:wAfter w:w="37" w:type="dxa"/>
          <w:cantSplit/>
        </w:trPr>
        <w:tc>
          <w:tcPr>
            <w:tcW w:w="9533" w:type="dxa"/>
            <w:gridSpan w:val="2"/>
            <w:tcBorders>
              <w:top w:val="nil"/>
              <w:left w:val="nil"/>
              <w:bottom w:val="nil"/>
              <w:right w:val="nil"/>
            </w:tcBorders>
          </w:tcPr>
          <w:p w:rsidR="00737045" w:rsidRPr="00AC0DE0" w:rsidRDefault="00737045" w:rsidP="00737045">
            <w:pPr>
              <w:autoSpaceDE w:val="0"/>
              <w:autoSpaceDN w:val="0"/>
              <w:adjustRightInd w:val="0"/>
              <w:rPr>
                <w:sz w:val="20"/>
                <w:szCs w:val="20"/>
              </w:rPr>
            </w:pPr>
            <w:r w:rsidRPr="00AC0DE0">
              <w:rPr>
                <w:sz w:val="20"/>
                <w:szCs w:val="20"/>
              </w:rPr>
              <w:t>(фамилия, имя, отчество гражданина/ наименование организации)</w:t>
            </w:r>
          </w:p>
        </w:tc>
      </w:tr>
    </w:tbl>
    <w:p w:rsidR="00737045" w:rsidRPr="00AC0DE0" w:rsidRDefault="00737045" w:rsidP="00737045">
      <w:pPr>
        <w:autoSpaceDE w:val="0"/>
        <w:autoSpaceDN w:val="0"/>
        <w:adjustRightInd w:val="0"/>
        <w:rPr>
          <w:sz w:val="24"/>
        </w:rPr>
      </w:pPr>
    </w:p>
    <w:p w:rsidR="00737045" w:rsidRPr="00AC0DE0" w:rsidRDefault="00737045" w:rsidP="00737045">
      <w:pPr>
        <w:autoSpaceDE w:val="0"/>
        <w:autoSpaceDN w:val="0"/>
        <w:adjustRightInd w:val="0"/>
        <w:rPr>
          <w:sz w:val="24"/>
        </w:rPr>
      </w:pPr>
      <w:r w:rsidRPr="00AC0DE0">
        <w:rPr>
          <w:sz w:val="24"/>
        </w:rPr>
        <w:t xml:space="preserve">на выполнение работ (реализацию товаров, оказание услуг) согласно договору </w:t>
      </w:r>
      <w:r w:rsidRPr="00AC0DE0">
        <w:rPr>
          <w:sz w:val="24"/>
        </w:rPr>
        <w:br/>
        <w:t>от «__» ________ 20__ года № ___ и их оплату за счет средств избирательного фонда.</w:t>
      </w:r>
    </w:p>
    <w:p w:rsidR="00737045" w:rsidRPr="00AC0DE0" w:rsidRDefault="00737045" w:rsidP="00737045">
      <w:pPr>
        <w:autoSpaceDE w:val="0"/>
        <w:autoSpaceDN w:val="0"/>
        <w:adjustRightInd w:val="0"/>
        <w:rPr>
          <w:sz w:val="24"/>
        </w:rPr>
      </w:pPr>
    </w:p>
    <w:p w:rsidR="00737045" w:rsidRPr="00AC0DE0" w:rsidRDefault="00737045" w:rsidP="00737045">
      <w:pPr>
        <w:autoSpaceDE w:val="0"/>
        <w:autoSpaceDN w:val="0"/>
        <w:adjustRightInd w:val="0"/>
        <w:rPr>
          <w:sz w:val="24"/>
        </w:rPr>
      </w:pPr>
    </w:p>
    <w:p w:rsidR="00737045" w:rsidRPr="00AC0DE0" w:rsidRDefault="00737045" w:rsidP="00737045">
      <w:pPr>
        <w:autoSpaceDE w:val="0"/>
        <w:autoSpaceDN w:val="0"/>
        <w:adjustRightInd w:val="0"/>
        <w:rPr>
          <w:sz w:val="24"/>
        </w:rPr>
      </w:pPr>
    </w:p>
    <w:p w:rsidR="00737045" w:rsidRPr="00AC0DE0" w:rsidRDefault="00737045" w:rsidP="00737045">
      <w:pPr>
        <w:autoSpaceDE w:val="0"/>
        <w:autoSpaceDN w:val="0"/>
        <w:adjustRightInd w:val="0"/>
        <w:rPr>
          <w:sz w:val="24"/>
        </w:rPr>
      </w:pPr>
    </w:p>
    <w:tbl>
      <w:tblPr>
        <w:tblW w:w="0" w:type="auto"/>
        <w:tblLook w:val="0000" w:firstRow="0" w:lastRow="0" w:firstColumn="0" w:lastColumn="0" w:noHBand="0" w:noVBand="0"/>
      </w:tblPr>
      <w:tblGrid>
        <w:gridCol w:w="4854"/>
        <w:gridCol w:w="1229"/>
        <w:gridCol w:w="3271"/>
      </w:tblGrid>
      <w:tr w:rsidR="00737045" w:rsidRPr="002530E1" w:rsidTr="00737045">
        <w:trPr>
          <w:cantSplit/>
        </w:trPr>
        <w:tc>
          <w:tcPr>
            <w:tcW w:w="4968" w:type="dxa"/>
            <w:vMerge w:val="restart"/>
            <w:tcBorders>
              <w:top w:val="nil"/>
              <w:left w:val="nil"/>
              <w:bottom w:val="nil"/>
              <w:right w:val="nil"/>
            </w:tcBorders>
          </w:tcPr>
          <w:p w:rsidR="00737045" w:rsidRPr="002530E1" w:rsidRDefault="00737045" w:rsidP="00737045">
            <w:pPr>
              <w:widowControl w:val="0"/>
              <w:autoSpaceDE w:val="0"/>
              <w:autoSpaceDN w:val="0"/>
              <w:adjustRightInd w:val="0"/>
              <w:rPr>
                <w:sz w:val="24"/>
              </w:rPr>
            </w:pPr>
            <w:r w:rsidRPr="007151CB">
              <w:rPr>
                <w:sz w:val="24"/>
              </w:rPr>
              <w:t>Кандидат</w:t>
            </w:r>
          </w:p>
        </w:tc>
        <w:tc>
          <w:tcPr>
            <w:tcW w:w="1260" w:type="dxa"/>
            <w:tcBorders>
              <w:top w:val="nil"/>
              <w:left w:val="nil"/>
              <w:bottom w:val="nil"/>
              <w:right w:val="nil"/>
            </w:tcBorders>
          </w:tcPr>
          <w:p w:rsidR="00737045" w:rsidRPr="002530E1" w:rsidRDefault="00737045" w:rsidP="00737045">
            <w:pPr>
              <w:autoSpaceDE w:val="0"/>
              <w:autoSpaceDN w:val="0"/>
              <w:adjustRightInd w:val="0"/>
              <w:rPr>
                <w:sz w:val="24"/>
              </w:rPr>
            </w:pPr>
          </w:p>
        </w:tc>
        <w:tc>
          <w:tcPr>
            <w:tcW w:w="3343" w:type="dxa"/>
            <w:tcBorders>
              <w:top w:val="nil"/>
              <w:left w:val="nil"/>
              <w:bottom w:val="nil"/>
              <w:right w:val="nil"/>
            </w:tcBorders>
          </w:tcPr>
          <w:p w:rsidR="00737045" w:rsidRPr="002530E1" w:rsidRDefault="00737045" w:rsidP="00737045">
            <w:pPr>
              <w:autoSpaceDE w:val="0"/>
              <w:autoSpaceDN w:val="0"/>
              <w:adjustRightInd w:val="0"/>
              <w:jc w:val="right"/>
              <w:rPr>
                <w:b/>
                <w:bCs/>
                <w:sz w:val="24"/>
              </w:rPr>
            </w:pPr>
          </w:p>
        </w:tc>
      </w:tr>
      <w:tr w:rsidR="00737045" w:rsidRPr="002530E1" w:rsidTr="00737045">
        <w:trPr>
          <w:cantSplit/>
        </w:trPr>
        <w:tc>
          <w:tcPr>
            <w:tcW w:w="4968" w:type="dxa"/>
            <w:vMerge/>
            <w:tcBorders>
              <w:top w:val="nil"/>
              <w:left w:val="nil"/>
              <w:bottom w:val="nil"/>
              <w:right w:val="nil"/>
            </w:tcBorders>
          </w:tcPr>
          <w:p w:rsidR="00737045" w:rsidRPr="002530E1" w:rsidRDefault="00737045" w:rsidP="00737045">
            <w:pPr>
              <w:widowControl w:val="0"/>
              <w:autoSpaceDE w:val="0"/>
              <w:autoSpaceDN w:val="0"/>
              <w:adjustRightInd w:val="0"/>
              <w:rPr>
                <w:sz w:val="24"/>
              </w:rPr>
            </w:pPr>
          </w:p>
        </w:tc>
        <w:tc>
          <w:tcPr>
            <w:tcW w:w="1260" w:type="dxa"/>
            <w:tcBorders>
              <w:top w:val="nil"/>
              <w:left w:val="nil"/>
              <w:bottom w:val="nil"/>
              <w:right w:val="nil"/>
            </w:tcBorders>
          </w:tcPr>
          <w:p w:rsidR="00737045" w:rsidRPr="002530E1" w:rsidRDefault="00737045" w:rsidP="00737045">
            <w:pPr>
              <w:autoSpaceDE w:val="0"/>
              <w:autoSpaceDN w:val="0"/>
              <w:adjustRightInd w:val="0"/>
              <w:rPr>
                <w:sz w:val="24"/>
              </w:rPr>
            </w:pPr>
          </w:p>
        </w:tc>
        <w:tc>
          <w:tcPr>
            <w:tcW w:w="3343" w:type="dxa"/>
            <w:tcBorders>
              <w:top w:val="nil"/>
              <w:left w:val="nil"/>
              <w:bottom w:val="single" w:sz="4" w:space="0" w:color="auto"/>
              <w:right w:val="nil"/>
            </w:tcBorders>
          </w:tcPr>
          <w:p w:rsidR="00737045" w:rsidRPr="002530E1" w:rsidRDefault="00737045" w:rsidP="00737045">
            <w:pPr>
              <w:autoSpaceDE w:val="0"/>
              <w:autoSpaceDN w:val="0"/>
              <w:adjustRightInd w:val="0"/>
              <w:rPr>
                <w:sz w:val="20"/>
                <w:szCs w:val="20"/>
              </w:rPr>
            </w:pPr>
          </w:p>
        </w:tc>
      </w:tr>
      <w:tr w:rsidR="00737045" w:rsidRPr="002530E1" w:rsidTr="00737045">
        <w:trPr>
          <w:cantSplit/>
        </w:trPr>
        <w:tc>
          <w:tcPr>
            <w:tcW w:w="4968" w:type="dxa"/>
            <w:vMerge/>
            <w:tcBorders>
              <w:top w:val="nil"/>
              <w:left w:val="nil"/>
              <w:bottom w:val="nil"/>
              <w:right w:val="nil"/>
            </w:tcBorders>
          </w:tcPr>
          <w:p w:rsidR="00737045" w:rsidRPr="002530E1" w:rsidRDefault="00737045" w:rsidP="00737045">
            <w:pPr>
              <w:widowControl w:val="0"/>
              <w:autoSpaceDE w:val="0"/>
              <w:autoSpaceDN w:val="0"/>
              <w:adjustRightInd w:val="0"/>
              <w:rPr>
                <w:sz w:val="24"/>
              </w:rPr>
            </w:pPr>
          </w:p>
        </w:tc>
        <w:tc>
          <w:tcPr>
            <w:tcW w:w="1260" w:type="dxa"/>
            <w:tcBorders>
              <w:top w:val="nil"/>
              <w:left w:val="nil"/>
              <w:bottom w:val="nil"/>
              <w:right w:val="nil"/>
            </w:tcBorders>
          </w:tcPr>
          <w:p w:rsidR="00737045" w:rsidRPr="002530E1" w:rsidRDefault="00737045" w:rsidP="00737045">
            <w:pPr>
              <w:autoSpaceDE w:val="0"/>
              <w:autoSpaceDN w:val="0"/>
              <w:adjustRightInd w:val="0"/>
              <w:rPr>
                <w:sz w:val="24"/>
              </w:rPr>
            </w:pPr>
          </w:p>
        </w:tc>
        <w:tc>
          <w:tcPr>
            <w:tcW w:w="3343" w:type="dxa"/>
            <w:tcBorders>
              <w:top w:val="single" w:sz="4" w:space="0" w:color="auto"/>
              <w:left w:val="nil"/>
              <w:bottom w:val="nil"/>
              <w:right w:val="nil"/>
            </w:tcBorders>
          </w:tcPr>
          <w:p w:rsidR="00737045" w:rsidRPr="002530E1" w:rsidRDefault="00737045" w:rsidP="00737045">
            <w:pPr>
              <w:autoSpaceDE w:val="0"/>
              <w:autoSpaceDN w:val="0"/>
              <w:adjustRightInd w:val="0"/>
              <w:rPr>
                <w:sz w:val="16"/>
                <w:szCs w:val="16"/>
              </w:rPr>
            </w:pPr>
            <w:r w:rsidRPr="002530E1">
              <w:rPr>
                <w:sz w:val="16"/>
                <w:szCs w:val="16"/>
              </w:rPr>
              <w:t>(подпись, дата, инициалы, фамилия)</w:t>
            </w:r>
          </w:p>
        </w:tc>
      </w:tr>
    </w:tbl>
    <w:p w:rsidR="00737045" w:rsidRDefault="00737045" w:rsidP="00737045"/>
    <w:p w:rsidR="00737045" w:rsidRDefault="00737045" w:rsidP="00737045"/>
    <w:p w:rsidR="00737045" w:rsidRDefault="00737045" w:rsidP="00737045"/>
    <w:p w:rsidR="00737045" w:rsidRDefault="00737045" w:rsidP="00737045"/>
    <w:p w:rsidR="00737045" w:rsidRDefault="00737045" w:rsidP="00737045"/>
    <w:p w:rsidR="00737045" w:rsidRDefault="00737045" w:rsidP="00737045"/>
    <w:p w:rsidR="00737045" w:rsidRDefault="00737045" w:rsidP="00737045"/>
    <w:p w:rsidR="00737045" w:rsidRDefault="00737045" w:rsidP="00737045">
      <w:pPr>
        <w:spacing w:line="276" w:lineRule="auto"/>
        <w:jc w:val="left"/>
      </w:pPr>
      <w:r>
        <w:br w:type="page"/>
      </w:r>
    </w:p>
    <w:tbl>
      <w:tblPr>
        <w:tblW w:w="0" w:type="auto"/>
        <w:tblInd w:w="4116" w:type="dxa"/>
        <w:tblLook w:val="0000" w:firstRow="0" w:lastRow="0" w:firstColumn="0" w:lastColumn="0" w:noHBand="0" w:noVBand="0"/>
      </w:tblPr>
      <w:tblGrid>
        <w:gridCol w:w="280"/>
        <w:gridCol w:w="4958"/>
      </w:tblGrid>
      <w:tr w:rsidR="00737045" w:rsidRPr="00227DBD" w:rsidTr="00737045">
        <w:tc>
          <w:tcPr>
            <w:tcW w:w="283" w:type="dxa"/>
          </w:tcPr>
          <w:p w:rsidR="00737045" w:rsidRPr="002530E1" w:rsidRDefault="00737045" w:rsidP="00737045">
            <w:pPr>
              <w:autoSpaceDE w:val="0"/>
              <w:autoSpaceDN w:val="0"/>
              <w:adjustRightInd w:val="0"/>
              <w:spacing w:line="480" w:lineRule="auto"/>
            </w:pPr>
          </w:p>
        </w:tc>
        <w:tc>
          <w:tcPr>
            <w:tcW w:w="5171" w:type="dxa"/>
          </w:tcPr>
          <w:p w:rsidR="00737045" w:rsidRPr="00AC0DE0" w:rsidRDefault="00737045" w:rsidP="00737045">
            <w:pPr>
              <w:autoSpaceDE w:val="0"/>
              <w:autoSpaceDN w:val="0"/>
              <w:adjustRightInd w:val="0"/>
              <w:rPr>
                <w:sz w:val="20"/>
                <w:szCs w:val="20"/>
              </w:rPr>
            </w:pPr>
            <w:r w:rsidRPr="00AC0DE0">
              <w:rPr>
                <w:sz w:val="20"/>
                <w:szCs w:val="20"/>
              </w:rPr>
              <w:t xml:space="preserve">Приложение № </w:t>
            </w:r>
            <w:r>
              <w:rPr>
                <w:sz w:val="20"/>
                <w:szCs w:val="20"/>
              </w:rPr>
              <w:t>3</w:t>
            </w:r>
          </w:p>
          <w:p w:rsidR="00737045" w:rsidRPr="00AC0DE0" w:rsidRDefault="00737045" w:rsidP="00A616D8">
            <w:pPr>
              <w:autoSpaceDE w:val="0"/>
              <w:autoSpaceDN w:val="0"/>
              <w:adjustRightInd w:val="0"/>
              <w:ind w:left="-196" w:firstLine="196"/>
            </w:pPr>
            <w:r w:rsidRPr="00AC0DE0">
              <w:rPr>
                <w:sz w:val="20"/>
                <w:szCs w:val="20"/>
              </w:rPr>
              <w:t xml:space="preserve">к </w:t>
            </w:r>
            <w:r w:rsidRPr="00EA564D">
              <w:rPr>
                <w:sz w:val="20"/>
                <w:szCs w:val="20"/>
              </w:rPr>
              <w:t xml:space="preserve">Порядку и формам учета и отчетности о поступлении средств избирательных фондов и расходовании этих средств при проведении дополнительных выборов </w:t>
            </w:r>
            <w:r w:rsidR="00471F94" w:rsidRPr="00471F94">
              <w:rPr>
                <w:bCs/>
                <w:sz w:val="18"/>
                <w:szCs w:val="18"/>
              </w:rPr>
              <w:t xml:space="preserve">депутатов Муниципального </w:t>
            </w:r>
            <w:r w:rsidR="00A616D8">
              <w:rPr>
                <w:bCs/>
                <w:sz w:val="18"/>
                <w:szCs w:val="18"/>
              </w:rPr>
              <w:t>с</w:t>
            </w:r>
            <w:r w:rsidR="00471F94" w:rsidRPr="00471F94">
              <w:rPr>
                <w:bCs/>
                <w:sz w:val="18"/>
                <w:szCs w:val="18"/>
              </w:rPr>
              <w:t>овета внутригородского муниципального образования  города федерального значения Санкт-Петербурга муниципальн</w:t>
            </w:r>
            <w:r w:rsidR="00A616D8">
              <w:rPr>
                <w:bCs/>
                <w:sz w:val="18"/>
                <w:szCs w:val="18"/>
              </w:rPr>
              <w:t>ый</w:t>
            </w:r>
            <w:r w:rsidR="00471F94" w:rsidRPr="00471F94">
              <w:rPr>
                <w:bCs/>
                <w:sz w:val="18"/>
                <w:szCs w:val="18"/>
              </w:rPr>
              <w:t xml:space="preserve"> округ </w:t>
            </w:r>
            <w:r w:rsidR="00A616D8">
              <w:rPr>
                <w:bCs/>
                <w:sz w:val="18"/>
                <w:szCs w:val="18"/>
              </w:rPr>
              <w:t>Невская застава</w:t>
            </w:r>
            <w:r w:rsidR="00471F94" w:rsidRPr="00471F94">
              <w:rPr>
                <w:bCs/>
                <w:sz w:val="18"/>
                <w:szCs w:val="18"/>
              </w:rPr>
              <w:t xml:space="preserve"> шестого созыва по многомандатному избирательному округу № 15</w:t>
            </w:r>
            <w:r w:rsidR="00A616D8">
              <w:rPr>
                <w:bCs/>
                <w:sz w:val="18"/>
                <w:szCs w:val="18"/>
              </w:rPr>
              <w:t>1</w:t>
            </w:r>
            <w:r w:rsidR="00471F94">
              <w:rPr>
                <w:bCs/>
                <w:szCs w:val="28"/>
              </w:rPr>
              <w:t xml:space="preserve"> </w:t>
            </w:r>
          </w:p>
        </w:tc>
      </w:tr>
    </w:tbl>
    <w:p w:rsidR="00737045" w:rsidRPr="00AC0DE0" w:rsidRDefault="00737045" w:rsidP="00737045">
      <w:pPr>
        <w:autoSpaceDE w:val="0"/>
        <w:autoSpaceDN w:val="0"/>
        <w:adjustRightInd w:val="0"/>
        <w:ind w:left="-196" w:firstLine="196"/>
        <w:rPr>
          <w:b/>
          <w:bCs/>
          <w:sz w:val="24"/>
        </w:rPr>
      </w:pPr>
      <w:r w:rsidRPr="00AC0DE0">
        <w:rPr>
          <w:b/>
          <w:bCs/>
          <w:sz w:val="24"/>
        </w:rPr>
        <w:t xml:space="preserve">Согласие уполномоченного представителя кандидата по финансовым вопросам </w:t>
      </w:r>
      <w:r w:rsidRPr="00AC0DE0">
        <w:rPr>
          <w:b/>
          <w:bCs/>
          <w:sz w:val="24"/>
        </w:rPr>
        <w:br/>
      </w:r>
      <w:r w:rsidRPr="00AC0DE0">
        <w:rPr>
          <w:b/>
          <w:sz w:val="24"/>
        </w:rPr>
        <w:t>на выполнение работ (реализацию товаров, оказание услуг)</w:t>
      </w:r>
      <w:r w:rsidRPr="00AC0DE0">
        <w:rPr>
          <w:sz w:val="24"/>
        </w:rPr>
        <w:t xml:space="preserve"> </w:t>
      </w:r>
    </w:p>
    <w:p w:rsidR="00737045" w:rsidRPr="00AC0DE0" w:rsidRDefault="00737045" w:rsidP="00737045">
      <w:pPr>
        <w:rPr>
          <w:rFonts w:eastAsia="Calibri"/>
          <w:sz w:val="24"/>
        </w:rPr>
      </w:pPr>
    </w:p>
    <w:tbl>
      <w:tblPr>
        <w:tblW w:w="4889" w:type="pct"/>
        <w:tblInd w:w="108" w:type="dxa"/>
        <w:tblLayout w:type="fixed"/>
        <w:tblLook w:val="01E0" w:firstRow="1" w:lastRow="1" w:firstColumn="1" w:lastColumn="1" w:noHBand="0" w:noVBand="0"/>
      </w:tblPr>
      <w:tblGrid>
        <w:gridCol w:w="9146"/>
      </w:tblGrid>
      <w:tr w:rsidR="00737045" w:rsidRPr="002F6ACC" w:rsidTr="00737045">
        <w:tc>
          <w:tcPr>
            <w:tcW w:w="5000" w:type="pct"/>
            <w:tcBorders>
              <w:top w:val="single" w:sz="4" w:space="0" w:color="auto"/>
            </w:tcBorders>
          </w:tcPr>
          <w:p w:rsidR="00737045" w:rsidRPr="00471F94" w:rsidRDefault="00471F94" w:rsidP="00471F94">
            <w:pPr>
              <w:rPr>
                <w:rFonts w:eastAsia="Calibri"/>
                <w:sz w:val="18"/>
                <w:szCs w:val="18"/>
              </w:rPr>
            </w:pPr>
            <w:r w:rsidRPr="00471F94">
              <w:rPr>
                <w:bCs/>
                <w:sz w:val="18"/>
                <w:szCs w:val="18"/>
              </w:rPr>
              <w:t xml:space="preserve">Выборы депутатов Муниципального </w:t>
            </w:r>
            <w:r w:rsidR="00A616D8">
              <w:rPr>
                <w:bCs/>
                <w:sz w:val="18"/>
                <w:szCs w:val="18"/>
              </w:rPr>
              <w:t>с</w:t>
            </w:r>
            <w:r w:rsidRPr="00471F94">
              <w:rPr>
                <w:bCs/>
                <w:sz w:val="18"/>
                <w:szCs w:val="18"/>
              </w:rPr>
              <w:t xml:space="preserve">овета внутригородского муниципального </w:t>
            </w:r>
            <w:proofErr w:type="gramStart"/>
            <w:r w:rsidRPr="00471F94">
              <w:rPr>
                <w:bCs/>
                <w:sz w:val="18"/>
                <w:szCs w:val="18"/>
              </w:rPr>
              <w:t>образования  города</w:t>
            </w:r>
            <w:proofErr w:type="gramEnd"/>
            <w:r w:rsidRPr="00471F94">
              <w:rPr>
                <w:bCs/>
                <w:sz w:val="18"/>
                <w:szCs w:val="18"/>
              </w:rPr>
              <w:t xml:space="preserve"> федерального значения Санкт-Петербурга муниципальн</w:t>
            </w:r>
            <w:r w:rsidR="00A616D8">
              <w:rPr>
                <w:bCs/>
                <w:sz w:val="18"/>
                <w:szCs w:val="18"/>
              </w:rPr>
              <w:t>ый</w:t>
            </w:r>
            <w:r w:rsidRPr="00471F94">
              <w:rPr>
                <w:bCs/>
                <w:sz w:val="18"/>
                <w:szCs w:val="18"/>
              </w:rPr>
              <w:t xml:space="preserve"> округ </w:t>
            </w:r>
            <w:r w:rsidR="00A616D8">
              <w:rPr>
                <w:bCs/>
                <w:sz w:val="18"/>
                <w:szCs w:val="18"/>
              </w:rPr>
              <w:t>Невская застава</w:t>
            </w:r>
            <w:r w:rsidRPr="00471F94">
              <w:rPr>
                <w:bCs/>
                <w:sz w:val="18"/>
                <w:szCs w:val="18"/>
              </w:rPr>
              <w:t xml:space="preserve"> шестого созыва по многомандатному избирательному округу № 15</w:t>
            </w:r>
            <w:r w:rsidR="00A616D8">
              <w:rPr>
                <w:bCs/>
                <w:sz w:val="18"/>
                <w:szCs w:val="18"/>
              </w:rPr>
              <w:t>1</w:t>
            </w:r>
          </w:p>
          <w:p w:rsidR="00737045" w:rsidRPr="002F6ACC" w:rsidRDefault="00737045" w:rsidP="00737045">
            <w:pPr>
              <w:rPr>
                <w:rFonts w:eastAsia="Calibri"/>
                <w:sz w:val="20"/>
                <w:szCs w:val="20"/>
              </w:rPr>
            </w:pPr>
            <w:r w:rsidRPr="002F6ACC">
              <w:rPr>
                <w:rFonts w:eastAsia="Calibri"/>
                <w:sz w:val="20"/>
                <w:szCs w:val="20"/>
              </w:rPr>
              <w:t>(наименование избирательной кампании)</w:t>
            </w:r>
          </w:p>
        </w:tc>
      </w:tr>
    </w:tbl>
    <w:p w:rsidR="00737045" w:rsidRPr="002F6ACC" w:rsidRDefault="00737045" w:rsidP="00737045">
      <w:pPr>
        <w:autoSpaceDE w:val="0"/>
        <w:autoSpaceDN w:val="0"/>
        <w:adjustRightInd w:val="0"/>
        <w:rPr>
          <w:sz w:val="20"/>
          <w:szCs w:val="20"/>
        </w:rPr>
      </w:pPr>
    </w:p>
    <w:p w:rsidR="00737045" w:rsidRPr="002530E1" w:rsidRDefault="00737045" w:rsidP="00737045">
      <w:pPr>
        <w:autoSpaceDE w:val="0"/>
        <w:autoSpaceDN w:val="0"/>
        <w:adjustRightInd w:val="0"/>
        <w:rPr>
          <w:sz w:val="24"/>
        </w:rPr>
      </w:pPr>
    </w:p>
    <w:tbl>
      <w:tblPr>
        <w:tblW w:w="9648" w:type="dxa"/>
        <w:tblLook w:val="0000" w:firstRow="0" w:lastRow="0" w:firstColumn="0" w:lastColumn="0" w:noHBand="0" w:noVBand="0"/>
      </w:tblPr>
      <w:tblGrid>
        <w:gridCol w:w="622"/>
        <w:gridCol w:w="9026"/>
      </w:tblGrid>
      <w:tr w:rsidR="00737045" w:rsidRPr="002530E1" w:rsidTr="00737045">
        <w:tc>
          <w:tcPr>
            <w:tcW w:w="622" w:type="dxa"/>
            <w:tcBorders>
              <w:top w:val="nil"/>
              <w:left w:val="nil"/>
              <w:bottom w:val="nil"/>
              <w:right w:val="nil"/>
            </w:tcBorders>
          </w:tcPr>
          <w:p w:rsidR="00737045" w:rsidRPr="002530E1" w:rsidRDefault="00737045" w:rsidP="00737045">
            <w:pPr>
              <w:autoSpaceDE w:val="0"/>
              <w:autoSpaceDN w:val="0"/>
              <w:adjustRightInd w:val="0"/>
              <w:rPr>
                <w:sz w:val="24"/>
              </w:rPr>
            </w:pPr>
            <w:r w:rsidRPr="002530E1">
              <w:rPr>
                <w:sz w:val="24"/>
              </w:rPr>
              <w:t>Я,</w:t>
            </w:r>
          </w:p>
        </w:tc>
        <w:tc>
          <w:tcPr>
            <w:tcW w:w="9026" w:type="dxa"/>
            <w:tcBorders>
              <w:top w:val="nil"/>
              <w:left w:val="nil"/>
              <w:bottom w:val="single" w:sz="4" w:space="0" w:color="auto"/>
              <w:right w:val="nil"/>
            </w:tcBorders>
          </w:tcPr>
          <w:p w:rsidR="00737045" w:rsidRPr="002530E1" w:rsidRDefault="00737045" w:rsidP="00737045">
            <w:pPr>
              <w:autoSpaceDE w:val="0"/>
              <w:autoSpaceDN w:val="0"/>
              <w:adjustRightInd w:val="0"/>
              <w:jc w:val="right"/>
              <w:rPr>
                <w:b/>
                <w:bCs/>
                <w:sz w:val="24"/>
              </w:rPr>
            </w:pPr>
            <w:r w:rsidRPr="002530E1">
              <w:rPr>
                <w:b/>
                <w:bCs/>
                <w:sz w:val="24"/>
              </w:rPr>
              <w:t>,</w:t>
            </w:r>
          </w:p>
        </w:tc>
      </w:tr>
      <w:tr w:rsidR="00737045" w:rsidRPr="00227DBD" w:rsidTr="00737045">
        <w:tc>
          <w:tcPr>
            <w:tcW w:w="622" w:type="dxa"/>
            <w:tcBorders>
              <w:top w:val="nil"/>
              <w:left w:val="nil"/>
              <w:bottom w:val="nil"/>
              <w:right w:val="nil"/>
            </w:tcBorders>
          </w:tcPr>
          <w:p w:rsidR="00737045" w:rsidRPr="002530E1" w:rsidRDefault="00737045" w:rsidP="00737045">
            <w:pPr>
              <w:autoSpaceDE w:val="0"/>
              <w:autoSpaceDN w:val="0"/>
              <w:adjustRightInd w:val="0"/>
              <w:rPr>
                <w:sz w:val="24"/>
              </w:rPr>
            </w:pPr>
          </w:p>
        </w:tc>
        <w:tc>
          <w:tcPr>
            <w:tcW w:w="9026" w:type="dxa"/>
            <w:tcBorders>
              <w:top w:val="single" w:sz="4" w:space="0" w:color="auto"/>
              <w:left w:val="nil"/>
              <w:bottom w:val="nil"/>
              <w:right w:val="nil"/>
            </w:tcBorders>
          </w:tcPr>
          <w:p w:rsidR="00737045" w:rsidRPr="00AC0DE0" w:rsidRDefault="00737045" w:rsidP="00737045">
            <w:pPr>
              <w:autoSpaceDE w:val="0"/>
              <w:autoSpaceDN w:val="0"/>
              <w:adjustRightInd w:val="0"/>
              <w:rPr>
                <w:sz w:val="20"/>
                <w:szCs w:val="20"/>
              </w:rPr>
            </w:pPr>
            <w:r w:rsidRPr="00AC0DE0">
              <w:rPr>
                <w:sz w:val="20"/>
                <w:szCs w:val="20"/>
              </w:rPr>
              <w:t>(фамилия, имя и отчество гражданина)</w:t>
            </w:r>
          </w:p>
        </w:tc>
      </w:tr>
    </w:tbl>
    <w:p w:rsidR="00737045" w:rsidRPr="00AC0DE0" w:rsidRDefault="00737045" w:rsidP="00737045">
      <w:pPr>
        <w:autoSpaceDE w:val="0"/>
        <w:autoSpaceDN w:val="0"/>
        <w:adjustRightInd w:val="0"/>
        <w:rPr>
          <w:sz w:val="24"/>
        </w:rPr>
      </w:pPr>
      <w:r w:rsidRPr="00AC0DE0">
        <w:rPr>
          <w:sz w:val="24"/>
        </w:rPr>
        <w:t>являющийся на основании доверенности № ___ от «__» _____ 20__ года уполномоченным представителем кандидата по финансовым вопросам</w:t>
      </w:r>
    </w:p>
    <w:tbl>
      <w:tblPr>
        <w:tblW w:w="0" w:type="auto"/>
        <w:tblLook w:val="0000" w:firstRow="0" w:lastRow="0" w:firstColumn="0" w:lastColumn="0" w:noHBand="0" w:noVBand="0"/>
      </w:tblPr>
      <w:tblGrid>
        <w:gridCol w:w="1722"/>
        <w:gridCol w:w="7597"/>
        <w:gridCol w:w="35"/>
      </w:tblGrid>
      <w:tr w:rsidR="00737045" w:rsidRPr="002530E1" w:rsidTr="00737045">
        <w:tc>
          <w:tcPr>
            <w:tcW w:w="9570" w:type="dxa"/>
            <w:gridSpan w:val="3"/>
            <w:tcBorders>
              <w:top w:val="nil"/>
              <w:left w:val="nil"/>
              <w:bottom w:val="single" w:sz="4" w:space="0" w:color="auto"/>
              <w:right w:val="nil"/>
            </w:tcBorders>
          </w:tcPr>
          <w:p w:rsidR="00737045" w:rsidRPr="002530E1" w:rsidRDefault="00737045" w:rsidP="00737045">
            <w:pPr>
              <w:autoSpaceDE w:val="0"/>
              <w:autoSpaceDN w:val="0"/>
              <w:adjustRightInd w:val="0"/>
              <w:jc w:val="right"/>
              <w:rPr>
                <w:b/>
                <w:bCs/>
                <w:sz w:val="24"/>
              </w:rPr>
            </w:pPr>
            <w:r w:rsidRPr="002530E1">
              <w:rPr>
                <w:b/>
                <w:bCs/>
                <w:sz w:val="24"/>
              </w:rPr>
              <w:t>,</w:t>
            </w:r>
          </w:p>
        </w:tc>
      </w:tr>
      <w:tr w:rsidR="00737045" w:rsidRPr="002530E1" w:rsidTr="00737045">
        <w:tc>
          <w:tcPr>
            <w:tcW w:w="9570" w:type="dxa"/>
            <w:gridSpan w:val="3"/>
            <w:tcBorders>
              <w:top w:val="single" w:sz="4" w:space="0" w:color="auto"/>
              <w:left w:val="nil"/>
              <w:bottom w:val="nil"/>
              <w:right w:val="nil"/>
            </w:tcBorders>
          </w:tcPr>
          <w:p w:rsidR="00737045" w:rsidRPr="002530E1" w:rsidRDefault="00737045" w:rsidP="00737045">
            <w:pPr>
              <w:autoSpaceDE w:val="0"/>
              <w:autoSpaceDN w:val="0"/>
              <w:adjustRightInd w:val="0"/>
              <w:rPr>
                <w:sz w:val="20"/>
                <w:szCs w:val="20"/>
              </w:rPr>
            </w:pPr>
            <w:r>
              <w:rPr>
                <w:sz w:val="20"/>
                <w:szCs w:val="20"/>
              </w:rPr>
              <w:t>(</w:t>
            </w:r>
            <w:r w:rsidRPr="002530E1">
              <w:rPr>
                <w:sz w:val="20"/>
                <w:szCs w:val="20"/>
              </w:rPr>
              <w:t>фамилия, имя, отчество кандидата)</w:t>
            </w:r>
          </w:p>
        </w:tc>
      </w:tr>
      <w:tr w:rsidR="00737045" w:rsidRPr="002530E1" w:rsidTr="00737045">
        <w:trPr>
          <w:gridAfter w:val="1"/>
          <w:wAfter w:w="37" w:type="dxa"/>
        </w:trPr>
        <w:tc>
          <w:tcPr>
            <w:tcW w:w="9533" w:type="dxa"/>
            <w:gridSpan w:val="2"/>
            <w:tcBorders>
              <w:top w:val="nil"/>
              <w:left w:val="nil"/>
              <w:bottom w:val="single" w:sz="4" w:space="0" w:color="auto"/>
              <w:right w:val="nil"/>
            </w:tcBorders>
          </w:tcPr>
          <w:p w:rsidR="00737045" w:rsidRPr="00661321" w:rsidRDefault="00737045" w:rsidP="00737045">
            <w:pPr>
              <w:pStyle w:val="aa"/>
              <w:rPr>
                <w:b/>
                <w:sz w:val="22"/>
                <w:szCs w:val="22"/>
              </w:rPr>
            </w:pPr>
            <w:r w:rsidRPr="005C1716">
              <w:rPr>
                <w:szCs w:val="22"/>
              </w:rPr>
              <w:t xml:space="preserve">являющегося кандидатом в депутаты </w:t>
            </w:r>
            <w:r>
              <w:rPr>
                <w:sz w:val="22"/>
                <w:szCs w:val="22"/>
              </w:rPr>
              <w:t>___________________________________________</w:t>
            </w:r>
            <w:r w:rsidRPr="00661321">
              <w:rPr>
                <w:sz w:val="22"/>
                <w:szCs w:val="22"/>
              </w:rPr>
              <w:t>_____,</w:t>
            </w:r>
          </w:p>
          <w:p w:rsidR="00737045" w:rsidRPr="002530E1" w:rsidRDefault="00737045" w:rsidP="00737045">
            <w:pPr>
              <w:pStyle w:val="aa"/>
              <w:rPr>
                <w:b/>
                <w:bCs/>
              </w:rPr>
            </w:pPr>
            <w:r>
              <w:rPr>
                <w:sz w:val="20"/>
              </w:rPr>
              <w:t xml:space="preserve">                            </w:t>
            </w:r>
          </w:p>
        </w:tc>
      </w:tr>
      <w:tr w:rsidR="00737045" w:rsidRPr="002530E1" w:rsidTr="00737045">
        <w:trPr>
          <w:gridAfter w:val="1"/>
          <w:wAfter w:w="37" w:type="dxa"/>
        </w:trPr>
        <w:tc>
          <w:tcPr>
            <w:tcW w:w="9533" w:type="dxa"/>
            <w:gridSpan w:val="2"/>
            <w:tcBorders>
              <w:top w:val="single" w:sz="4" w:space="0" w:color="auto"/>
              <w:left w:val="nil"/>
              <w:bottom w:val="nil"/>
              <w:right w:val="nil"/>
            </w:tcBorders>
          </w:tcPr>
          <w:p w:rsidR="00737045" w:rsidRPr="002530E1" w:rsidRDefault="00737045" w:rsidP="00737045">
            <w:pPr>
              <w:autoSpaceDE w:val="0"/>
              <w:autoSpaceDN w:val="0"/>
              <w:adjustRightInd w:val="0"/>
              <w:rPr>
                <w:sz w:val="20"/>
                <w:szCs w:val="20"/>
              </w:rPr>
            </w:pPr>
            <w:r w:rsidRPr="002530E1">
              <w:rPr>
                <w:sz w:val="20"/>
                <w:szCs w:val="20"/>
              </w:rPr>
              <w:t>(реквизиты специального избирательного счета)</w:t>
            </w:r>
          </w:p>
        </w:tc>
      </w:tr>
      <w:tr w:rsidR="00737045" w:rsidRPr="002530E1" w:rsidTr="00737045">
        <w:trPr>
          <w:gridAfter w:val="1"/>
          <w:wAfter w:w="37" w:type="dxa"/>
        </w:trPr>
        <w:tc>
          <w:tcPr>
            <w:tcW w:w="9533" w:type="dxa"/>
            <w:gridSpan w:val="2"/>
            <w:tcBorders>
              <w:top w:val="nil"/>
              <w:left w:val="nil"/>
              <w:bottom w:val="nil"/>
              <w:right w:val="nil"/>
            </w:tcBorders>
          </w:tcPr>
          <w:p w:rsidR="00737045" w:rsidRPr="002530E1" w:rsidRDefault="00737045" w:rsidP="00737045">
            <w:pPr>
              <w:autoSpaceDE w:val="0"/>
              <w:autoSpaceDN w:val="0"/>
              <w:adjustRightInd w:val="0"/>
              <w:rPr>
                <w:sz w:val="24"/>
              </w:rPr>
            </w:pPr>
          </w:p>
        </w:tc>
      </w:tr>
      <w:tr w:rsidR="00737045" w:rsidRPr="002530E1" w:rsidTr="00737045">
        <w:trPr>
          <w:gridAfter w:val="1"/>
          <w:wAfter w:w="37" w:type="dxa"/>
        </w:trPr>
        <w:tc>
          <w:tcPr>
            <w:tcW w:w="1722" w:type="dxa"/>
            <w:tcBorders>
              <w:top w:val="nil"/>
              <w:left w:val="nil"/>
              <w:bottom w:val="nil"/>
              <w:right w:val="nil"/>
            </w:tcBorders>
          </w:tcPr>
          <w:p w:rsidR="00737045" w:rsidRPr="002530E1" w:rsidRDefault="00737045" w:rsidP="00737045">
            <w:pPr>
              <w:autoSpaceDE w:val="0"/>
              <w:autoSpaceDN w:val="0"/>
              <w:adjustRightInd w:val="0"/>
              <w:rPr>
                <w:sz w:val="24"/>
              </w:rPr>
            </w:pPr>
            <w:r w:rsidRPr="002530E1">
              <w:rPr>
                <w:sz w:val="24"/>
              </w:rPr>
              <w:t>даю согласие</w:t>
            </w:r>
          </w:p>
        </w:tc>
        <w:tc>
          <w:tcPr>
            <w:tcW w:w="7811" w:type="dxa"/>
            <w:tcBorders>
              <w:top w:val="nil"/>
              <w:left w:val="nil"/>
              <w:bottom w:val="single" w:sz="4" w:space="0" w:color="auto"/>
              <w:right w:val="nil"/>
            </w:tcBorders>
          </w:tcPr>
          <w:p w:rsidR="00737045" w:rsidRPr="002530E1" w:rsidRDefault="00737045" w:rsidP="00737045">
            <w:pPr>
              <w:autoSpaceDE w:val="0"/>
              <w:autoSpaceDN w:val="0"/>
              <w:adjustRightInd w:val="0"/>
              <w:rPr>
                <w:b/>
                <w:bCs/>
                <w:sz w:val="24"/>
              </w:rPr>
            </w:pPr>
          </w:p>
        </w:tc>
      </w:tr>
      <w:tr w:rsidR="00737045" w:rsidRPr="00227DBD" w:rsidTr="00737045">
        <w:trPr>
          <w:gridAfter w:val="1"/>
          <w:wAfter w:w="37" w:type="dxa"/>
          <w:cantSplit/>
        </w:trPr>
        <w:tc>
          <w:tcPr>
            <w:tcW w:w="9533" w:type="dxa"/>
            <w:gridSpan w:val="2"/>
            <w:tcBorders>
              <w:top w:val="nil"/>
              <w:left w:val="nil"/>
              <w:bottom w:val="nil"/>
              <w:right w:val="nil"/>
            </w:tcBorders>
          </w:tcPr>
          <w:p w:rsidR="00737045" w:rsidRPr="00AC0DE0" w:rsidRDefault="00737045" w:rsidP="00737045">
            <w:pPr>
              <w:autoSpaceDE w:val="0"/>
              <w:autoSpaceDN w:val="0"/>
              <w:adjustRightInd w:val="0"/>
              <w:rPr>
                <w:sz w:val="20"/>
                <w:szCs w:val="20"/>
              </w:rPr>
            </w:pPr>
            <w:r w:rsidRPr="00AC0DE0">
              <w:rPr>
                <w:sz w:val="20"/>
                <w:szCs w:val="20"/>
              </w:rPr>
              <w:t>(фамилия, имя, отчество гражданина/ наименование организации)</w:t>
            </w:r>
          </w:p>
        </w:tc>
      </w:tr>
    </w:tbl>
    <w:p w:rsidR="00737045" w:rsidRPr="00AC0DE0" w:rsidRDefault="00737045" w:rsidP="00737045">
      <w:pPr>
        <w:autoSpaceDE w:val="0"/>
        <w:autoSpaceDN w:val="0"/>
        <w:adjustRightInd w:val="0"/>
        <w:rPr>
          <w:sz w:val="24"/>
        </w:rPr>
      </w:pPr>
    </w:p>
    <w:p w:rsidR="00737045" w:rsidRPr="00AC0DE0" w:rsidRDefault="00737045" w:rsidP="00737045">
      <w:pPr>
        <w:autoSpaceDE w:val="0"/>
        <w:autoSpaceDN w:val="0"/>
        <w:adjustRightInd w:val="0"/>
        <w:rPr>
          <w:sz w:val="24"/>
        </w:rPr>
      </w:pPr>
      <w:r w:rsidRPr="00AC0DE0">
        <w:rPr>
          <w:sz w:val="24"/>
        </w:rPr>
        <w:t xml:space="preserve">на выполнение работ (реализацию товаров, оказание услуг) согласно договору </w:t>
      </w:r>
      <w:r w:rsidRPr="00AC0DE0">
        <w:rPr>
          <w:sz w:val="24"/>
        </w:rPr>
        <w:br/>
        <w:t>от «__» ________ 20__ года № ___ и их оплату за счет средств избирательного фонда.</w:t>
      </w:r>
    </w:p>
    <w:p w:rsidR="00737045" w:rsidRPr="00AC0DE0" w:rsidRDefault="00737045" w:rsidP="00737045">
      <w:pPr>
        <w:autoSpaceDE w:val="0"/>
        <w:autoSpaceDN w:val="0"/>
        <w:adjustRightInd w:val="0"/>
        <w:rPr>
          <w:sz w:val="24"/>
        </w:rPr>
      </w:pPr>
    </w:p>
    <w:p w:rsidR="00737045" w:rsidRPr="00AC0DE0" w:rsidRDefault="00737045" w:rsidP="00737045">
      <w:pPr>
        <w:autoSpaceDE w:val="0"/>
        <w:autoSpaceDN w:val="0"/>
        <w:adjustRightInd w:val="0"/>
        <w:rPr>
          <w:sz w:val="24"/>
        </w:rPr>
      </w:pPr>
    </w:p>
    <w:p w:rsidR="00737045" w:rsidRPr="00AC0DE0" w:rsidRDefault="00737045" w:rsidP="00737045">
      <w:pPr>
        <w:autoSpaceDE w:val="0"/>
        <w:autoSpaceDN w:val="0"/>
        <w:adjustRightInd w:val="0"/>
        <w:rPr>
          <w:sz w:val="24"/>
        </w:rPr>
      </w:pPr>
    </w:p>
    <w:tbl>
      <w:tblPr>
        <w:tblW w:w="0" w:type="auto"/>
        <w:tblLook w:val="0000" w:firstRow="0" w:lastRow="0" w:firstColumn="0" w:lastColumn="0" w:noHBand="0" w:noVBand="0"/>
      </w:tblPr>
      <w:tblGrid>
        <w:gridCol w:w="4868"/>
        <w:gridCol w:w="1225"/>
        <w:gridCol w:w="3261"/>
      </w:tblGrid>
      <w:tr w:rsidR="00737045" w:rsidRPr="00227DBD" w:rsidTr="00737045">
        <w:trPr>
          <w:cantSplit/>
        </w:trPr>
        <w:tc>
          <w:tcPr>
            <w:tcW w:w="4968" w:type="dxa"/>
            <w:vMerge w:val="restart"/>
            <w:tcBorders>
              <w:top w:val="nil"/>
              <w:left w:val="nil"/>
              <w:bottom w:val="nil"/>
              <w:right w:val="nil"/>
            </w:tcBorders>
          </w:tcPr>
          <w:p w:rsidR="00737045" w:rsidRPr="00AC0DE0" w:rsidRDefault="00737045" w:rsidP="00737045">
            <w:pPr>
              <w:widowControl w:val="0"/>
              <w:autoSpaceDE w:val="0"/>
              <w:autoSpaceDN w:val="0"/>
              <w:adjustRightInd w:val="0"/>
              <w:rPr>
                <w:sz w:val="24"/>
              </w:rPr>
            </w:pPr>
            <w:r w:rsidRPr="00AC0DE0">
              <w:rPr>
                <w:sz w:val="24"/>
              </w:rPr>
              <w:t>Уполномоченный представитель кандидата по финансовым вопросам</w:t>
            </w:r>
          </w:p>
        </w:tc>
        <w:tc>
          <w:tcPr>
            <w:tcW w:w="1260" w:type="dxa"/>
            <w:tcBorders>
              <w:top w:val="nil"/>
              <w:left w:val="nil"/>
              <w:bottom w:val="nil"/>
              <w:right w:val="nil"/>
            </w:tcBorders>
          </w:tcPr>
          <w:p w:rsidR="00737045" w:rsidRPr="00AC0DE0" w:rsidRDefault="00737045" w:rsidP="00737045">
            <w:pPr>
              <w:autoSpaceDE w:val="0"/>
              <w:autoSpaceDN w:val="0"/>
              <w:adjustRightInd w:val="0"/>
              <w:rPr>
                <w:sz w:val="24"/>
              </w:rPr>
            </w:pPr>
          </w:p>
        </w:tc>
        <w:tc>
          <w:tcPr>
            <w:tcW w:w="3343" w:type="dxa"/>
            <w:tcBorders>
              <w:top w:val="nil"/>
              <w:left w:val="nil"/>
              <w:bottom w:val="nil"/>
              <w:right w:val="nil"/>
            </w:tcBorders>
          </w:tcPr>
          <w:p w:rsidR="00737045" w:rsidRPr="00AC0DE0" w:rsidRDefault="00737045" w:rsidP="00737045">
            <w:pPr>
              <w:autoSpaceDE w:val="0"/>
              <w:autoSpaceDN w:val="0"/>
              <w:adjustRightInd w:val="0"/>
              <w:jc w:val="right"/>
              <w:rPr>
                <w:b/>
                <w:bCs/>
                <w:sz w:val="24"/>
              </w:rPr>
            </w:pPr>
          </w:p>
        </w:tc>
      </w:tr>
      <w:tr w:rsidR="00737045" w:rsidRPr="00227DBD" w:rsidTr="00737045">
        <w:trPr>
          <w:cantSplit/>
        </w:trPr>
        <w:tc>
          <w:tcPr>
            <w:tcW w:w="4968" w:type="dxa"/>
            <w:vMerge/>
            <w:tcBorders>
              <w:top w:val="nil"/>
              <w:left w:val="nil"/>
              <w:bottom w:val="nil"/>
              <w:right w:val="nil"/>
            </w:tcBorders>
          </w:tcPr>
          <w:p w:rsidR="00737045" w:rsidRPr="00AC0DE0" w:rsidRDefault="00737045" w:rsidP="00737045">
            <w:pPr>
              <w:widowControl w:val="0"/>
              <w:autoSpaceDE w:val="0"/>
              <w:autoSpaceDN w:val="0"/>
              <w:adjustRightInd w:val="0"/>
              <w:rPr>
                <w:sz w:val="24"/>
              </w:rPr>
            </w:pPr>
          </w:p>
        </w:tc>
        <w:tc>
          <w:tcPr>
            <w:tcW w:w="1260" w:type="dxa"/>
            <w:tcBorders>
              <w:top w:val="nil"/>
              <w:left w:val="nil"/>
              <w:bottom w:val="nil"/>
              <w:right w:val="nil"/>
            </w:tcBorders>
          </w:tcPr>
          <w:p w:rsidR="00737045" w:rsidRPr="00AC0DE0" w:rsidRDefault="00737045" w:rsidP="00737045">
            <w:pPr>
              <w:autoSpaceDE w:val="0"/>
              <w:autoSpaceDN w:val="0"/>
              <w:adjustRightInd w:val="0"/>
              <w:rPr>
                <w:sz w:val="24"/>
              </w:rPr>
            </w:pPr>
          </w:p>
        </w:tc>
        <w:tc>
          <w:tcPr>
            <w:tcW w:w="3343" w:type="dxa"/>
            <w:tcBorders>
              <w:top w:val="nil"/>
              <w:left w:val="nil"/>
              <w:bottom w:val="single" w:sz="4" w:space="0" w:color="auto"/>
              <w:right w:val="nil"/>
            </w:tcBorders>
          </w:tcPr>
          <w:p w:rsidR="00737045" w:rsidRPr="00AC0DE0" w:rsidRDefault="00737045" w:rsidP="00737045">
            <w:pPr>
              <w:autoSpaceDE w:val="0"/>
              <w:autoSpaceDN w:val="0"/>
              <w:adjustRightInd w:val="0"/>
              <w:rPr>
                <w:sz w:val="20"/>
                <w:szCs w:val="20"/>
              </w:rPr>
            </w:pPr>
          </w:p>
        </w:tc>
      </w:tr>
      <w:tr w:rsidR="00737045" w:rsidRPr="002530E1" w:rsidTr="00737045">
        <w:trPr>
          <w:cantSplit/>
        </w:trPr>
        <w:tc>
          <w:tcPr>
            <w:tcW w:w="4968" w:type="dxa"/>
            <w:vMerge/>
            <w:tcBorders>
              <w:top w:val="nil"/>
              <w:left w:val="nil"/>
              <w:bottom w:val="nil"/>
              <w:right w:val="nil"/>
            </w:tcBorders>
          </w:tcPr>
          <w:p w:rsidR="00737045" w:rsidRPr="00AC0DE0" w:rsidRDefault="00737045" w:rsidP="00737045">
            <w:pPr>
              <w:widowControl w:val="0"/>
              <w:autoSpaceDE w:val="0"/>
              <w:autoSpaceDN w:val="0"/>
              <w:adjustRightInd w:val="0"/>
              <w:rPr>
                <w:sz w:val="24"/>
              </w:rPr>
            </w:pPr>
          </w:p>
        </w:tc>
        <w:tc>
          <w:tcPr>
            <w:tcW w:w="1260" w:type="dxa"/>
            <w:tcBorders>
              <w:top w:val="nil"/>
              <w:left w:val="nil"/>
              <w:bottom w:val="nil"/>
              <w:right w:val="nil"/>
            </w:tcBorders>
          </w:tcPr>
          <w:p w:rsidR="00737045" w:rsidRPr="00AC0DE0" w:rsidRDefault="00737045" w:rsidP="00737045">
            <w:pPr>
              <w:autoSpaceDE w:val="0"/>
              <w:autoSpaceDN w:val="0"/>
              <w:adjustRightInd w:val="0"/>
              <w:rPr>
                <w:sz w:val="24"/>
              </w:rPr>
            </w:pPr>
          </w:p>
        </w:tc>
        <w:tc>
          <w:tcPr>
            <w:tcW w:w="3343" w:type="dxa"/>
            <w:tcBorders>
              <w:top w:val="single" w:sz="4" w:space="0" w:color="auto"/>
              <w:left w:val="nil"/>
              <w:bottom w:val="nil"/>
              <w:right w:val="nil"/>
            </w:tcBorders>
          </w:tcPr>
          <w:p w:rsidR="00737045" w:rsidRPr="002530E1" w:rsidRDefault="00737045" w:rsidP="00737045">
            <w:pPr>
              <w:autoSpaceDE w:val="0"/>
              <w:autoSpaceDN w:val="0"/>
              <w:adjustRightInd w:val="0"/>
              <w:rPr>
                <w:sz w:val="16"/>
                <w:szCs w:val="16"/>
              </w:rPr>
            </w:pPr>
            <w:r w:rsidRPr="002530E1">
              <w:rPr>
                <w:sz w:val="16"/>
                <w:szCs w:val="16"/>
              </w:rPr>
              <w:t>(подпись, дата, инициалы, фамилия)</w:t>
            </w:r>
          </w:p>
        </w:tc>
      </w:tr>
    </w:tbl>
    <w:p w:rsidR="00737045" w:rsidRDefault="00737045" w:rsidP="00737045"/>
    <w:p w:rsidR="00737045" w:rsidRDefault="00737045" w:rsidP="00737045"/>
    <w:p w:rsidR="00737045" w:rsidRDefault="00737045" w:rsidP="00737045"/>
    <w:p w:rsidR="00737045" w:rsidRDefault="00737045" w:rsidP="00737045"/>
    <w:p w:rsidR="00737045" w:rsidRDefault="00737045" w:rsidP="00737045"/>
    <w:p w:rsidR="00737045" w:rsidRDefault="00737045" w:rsidP="00737045"/>
    <w:p w:rsidR="00737045" w:rsidRDefault="00737045" w:rsidP="00737045">
      <w:pPr>
        <w:spacing w:line="276" w:lineRule="auto"/>
        <w:jc w:val="left"/>
      </w:pPr>
      <w:r>
        <w:br w:type="page"/>
      </w:r>
    </w:p>
    <w:p w:rsidR="00737045" w:rsidRPr="00EA564D" w:rsidRDefault="00737045" w:rsidP="00737045">
      <w:pPr>
        <w:autoSpaceDE w:val="0"/>
        <w:autoSpaceDN w:val="0"/>
        <w:adjustRightInd w:val="0"/>
        <w:ind w:left="5103"/>
        <w:rPr>
          <w:sz w:val="20"/>
          <w:szCs w:val="20"/>
        </w:rPr>
      </w:pPr>
      <w:r w:rsidRPr="002530E1">
        <w:rPr>
          <w:sz w:val="20"/>
          <w:szCs w:val="20"/>
        </w:rPr>
        <w:t xml:space="preserve">Приложение № </w:t>
      </w:r>
      <w:r>
        <w:rPr>
          <w:sz w:val="20"/>
          <w:szCs w:val="20"/>
        </w:rPr>
        <w:t>4</w:t>
      </w:r>
    </w:p>
    <w:p w:rsidR="00737045" w:rsidRPr="00AC0DE0" w:rsidRDefault="00737045" w:rsidP="00471F94">
      <w:pPr>
        <w:autoSpaceDE w:val="0"/>
        <w:autoSpaceDN w:val="0"/>
        <w:adjustRightInd w:val="0"/>
        <w:ind w:left="4536" w:firstLine="567"/>
        <w:rPr>
          <w:sz w:val="20"/>
          <w:szCs w:val="20"/>
        </w:rPr>
      </w:pPr>
      <w:r w:rsidRPr="00AC0DE0">
        <w:rPr>
          <w:sz w:val="20"/>
          <w:szCs w:val="20"/>
        </w:rPr>
        <w:t xml:space="preserve">к </w:t>
      </w:r>
      <w:r w:rsidRPr="00EA564D">
        <w:rPr>
          <w:sz w:val="20"/>
          <w:szCs w:val="20"/>
        </w:rPr>
        <w:t xml:space="preserve">Порядку и формам учета и отчетности о поступлении средств избирательных фондов и расходовании этих средств при проведении дополнительных </w:t>
      </w:r>
      <w:r w:rsidR="00471F94" w:rsidRPr="00471F94">
        <w:rPr>
          <w:bCs/>
          <w:sz w:val="18"/>
          <w:szCs w:val="18"/>
        </w:rPr>
        <w:t xml:space="preserve">депутатов Муниципального </w:t>
      </w:r>
      <w:r w:rsidR="00A616D8">
        <w:rPr>
          <w:bCs/>
          <w:sz w:val="18"/>
          <w:szCs w:val="18"/>
        </w:rPr>
        <w:t>с</w:t>
      </w:r>
      <w:r w:rsidR="00471F94" w:rsidRPr="00471F94">
        <w:rPr>
          <w:bCs/>
          <w:sz w:val="18"/>
          <w:szCs w:val="18"/>
        </w:rPr>
        <w:t xml:space="preserve">овета внутригородского муниципального </w:t>
      </w:r>
      <w:proofErr w:type="gramStart"/>
      <w:r w:rsidR="00471F94" w:rsidRPr="00471F94">
        <w:rPr>
          <w:bCs/>
          <w:sz w:val="18"/>
          <w:szCs w:val="18"/>
        </w:rPr>
        <w:t>образования  города</w:t>
      </w:r>
      <w:proofErr w:type="gramEnd"/>
      <w:r w:rsidR="00471F94" w:rsidRPr="00471F94">
        <w:rPr>
          <w:bCs/>
          <w:sz w:val="18"/>
          <w:szCs w:val="18"/>
        </w:rPr>
        <w:t xml:space="preserve"> федерального значения Санкт-Петербурга муниципальн</w:t>
      </w:r>
      <w:r w:rsidR="00A616D8">
        <w:rPr>
          <w:bCs/>
          <w:sz w:val="18"/>
          <w:szCs w:val="18"/>
        </w:rPr>
        <w:t>ый</w:t>
      </w:r>
      <w:r w:rsidR="00471F94" w:rsidRPr="00471F94">
        <w:rPr>
          <w:bCs/>
          <w:sz w:val="18"/>
          <w:szCs w:val="18"/>
        </w:rPr>
        <w:t xml:space="preserve"> округ </w:t>
      </w:r>
      <w:r w:rsidR="00A616D8">
        <w:rPr>
          <w:bCs/>
          <w:sz w:val="18"/>
          <w:szCs w:val="18"/>
        </w:rPr>
        <w:t>Невская застава</w:t>
      </w:r>
      <w:r w:rsidR="00471F94" w:rsidRPr="00471F94">
        <w:rPr>
          <w:bCs/>
          <w:sz w:val="18"/>
          <w:szCs w:val="18"/>
        </w:rPr>
        <w:t xml:space="preserve"> шестого созыва по многомандатному избирательному округу № 15</w:t>
      </w:r>
      <w:r w:rsidR="00A616D8">
        <w:rPr>
          <w:bCs/>
          <w:sz w:val="18"/>
          <w:szCs w:val="18"/>
        </w:rPr>
        <w:t>1</w:t>
      </w:r>
    </w:p>
    <w:p w:rsidR="00737045" w:rsidRPr="00AC0DE0" w:rsidRDefault="00737045" w:rsidP="00737045">
      <w:pPr>
        <w:ind w:left="4536" w:right="-5"/>
        <w:rPr>
          <w:rFonts w:eastAsia="Arial"/>
          <w:color w:val="000000"/>
          <w:sz w:val="20"/>
          <w:szCs w:val="20"/>
        </w:rPr>
      </w:pPr>
    </w:p>
    <w:p w:rsidR="00737045" w:rsidRPr="00A616D8" w:rsidRDefault="00737045" w:rsidP="00A616D8">
      <w:pPr>
        <w:autoSpaceDE w:val="0"/>
        <w:autoSpaceDN w:val="0"/>
        <w:adjustRightInd w:val="0"/>
        <w:ind w:left="284"/>
        <w:outlineLvl w:val="1"/>
        <w:rPr>
          <w:rFonts w:eastAsia="Arial" w:cs="Arial"/>
          <w:color w:val="000000"/>
          <w:sz w:val="20"/>
          <w:szCs w:val="20"/>
        </w:rPr>
      </w:pPr>
      <w:r w:rsidRPr="00A616D8">
        <w:rPr>
          <w:rFonts w:eastAsia="Arial" w:cs="Arial"/>
          <w:color w:val="000000"/>
          <w:sz w:val="20"/>
          <w:szCs w:val="20"/>
        </w:rPr>
        <w:t xml:space="preserve">В </w:t>
      </w:r>
      <w:r w:rsidR="00A616D8" w:rsidRPr="00A616D8">
        <w:rPr>
          <w:color w:val="000000"/>
          <w:sz w:val="20"/>
          <w:szCs w:val="20"/>
        </w:rPr>
        <w:t>Территориальная избирательная комиссия №</w:t>
      </w:r>
      <w:r w:rsidR="00A616D8" w:rsidRPr="00A616D8">
        <w:rPr>
          <w:sz w:val="20"/>
          <w:szCs w:val="20"/>
        </w:rPr>
        <w:t xml:space="preserve"> 24, осуществляющая полномочия по подготовке и проведению дополнительных выборов </w:t>
      </w:r>
      <w:r w:rsidR="00A616D8" w:rsidRPr="00A616D8">
        <w:rPr>
          <w:bCs/>
          <w:sz w:val="20"/>
          <w:szCs w:val="20"/>
        </w:rPr>
        <w:t xml:space="preserve">депутатов Муниципального совета внутригородского муниципального </w:t>
      </w:r>
      <w:proofErr w:type="gramStart"/>
      <w:r w:rsidR="00A616D8" w:rsidRPr="00A616D8">
        <w:rPr>
          <w:bCs/>
          <w:sz w:val="20"/>
          <w:szCs w:val="20"/>
        </w:rPr>
        <w:t>образования  города</w:t>
      </w:r>
      <w:proofErr w:type="gramEnd"/>
      <w:r w:rsidR="00A616D8" w:rsidRPr="00A616D8">
        <w:rPr>
          <w:bCs/>
          <w:sz w:val="20"/>
          <w:szCs w:val="20"/>
        </w:rPr>
        <w:t xml:space="preserve"> федерального значения Санкт-Петербурга муниципальный округ Невская застава шестого созыва по многомандатному избирательному округу № 151</w:t>
      </w:r>
    </w:p>
    <w:p w:rsidR="00737045" w:rsidRPr="00AC0DE0" w:rsidRDefault="00737045" w:rsidP="00737045">
      <w:pPr>
        <w:autoSpaceDE w:val="0"/>
        <w:autoSpaceDN w:val="0"/>
        <w:adjustRightInd w:val="0"/>
        <w:ind w:left="284"/>
        <w:outlineLvl w:val="1"/>
        <w:rPr>
          <w:rFonts w:eastAsia="Arial" w:cs="Arial"/>
          <w:color w:val="000000"/>
          <w:sz w:val="24"/>
        </w:rPr>
      </w:pPr>
      <w:r w:rsidRPr="00AC0DE0">
        <w:rPr>
          <w:rFonts w:eastAsia="Arial" w:cs="Arial"/>
          <w:color w:val="000000"/>
          <w:sz w:val="24"/>
        </w:rPr>
        <w:t>от кандидата _____________</w:t>
      </w:r>
    </w:p>
    <w:p w:rsidR="00737045" w:rsidRPr="00AC0DE0" w:rsidRDefault="00737045" w:rsidP="00737045">
      <w:pPr>
        <w:autoSpaceDE w:val="0"/>
        <w:autoSpaceDN w:val="0"/>
        <w:adjustRightInd w:val="0"/>
        <w:ind w:left="284"/>
        <w:outlineLvl w:val="1"/>
        <w:rPr>
          <w:rFonts w:eastAsia="Arial" w:cs="Arial"/>
          <w:color w:val="000000"/>
          <w:sz w:val="16"/>
          <w:szCs w:val="16"/>
        </w:rPr>
      </w:pPr>
      <w:r w:rsidRPr="00AC0DE0">
        <w:rPr>
          <w:rFonts w:eastAsia="Arial" w:cs="Arial"/>
          <w:color w:val="000000"/>
          <w:sz w:val="20"/>
          <w:szCs w:val="20"/>
        </w:rPr>
        <w:t xml:space="preserve">                                   </w:t>
      </w:r>
      <w:r w:rsidRPr="00AC0DE0">
        <w:rPr>
          <w:rFonts w:eastAsia="Arial" w:cs="Arial"/>
          <w:color w:val="000000"/>
          <w:sz w:val="16"/>
          <w:szCs w:val="16"/>
        </w:rPr>
        <w:t>(ФИО)</w:t>
      </w:r>
    </w:p>
    <w:p w:rsidR="00737045" w:rsidRPr="00AC0DE0" w:rsidRDefault="00737045" w:rsidP="00737045">
      <w:pPr>
        <w:tabs>
          <w:tab w:val="left" w:pos="8220"/>
        </w:tabs>
        <w:ind w:left="-142" w:right="-5"/>
        <w:rPr>
          <w:rFonts w:eastAsia="Arial"/>
          <w:b/>
          <w:color w:val="000000"/>
          <w:sz w:val="24"/>
        </w:rPr>
      </w:pPr>
    </w:p>
    <w:p w:rsidR="00737045" w:rsidRPr="00AC0DE0" w:rsidRDefault="00737045" w:rsidP="00737045">
      <w:pPr>
        <w:tabs>
          <w:tab w:val="left" w:pos="8220"/>
        </w:tabs>
        <w:ind w:left="720" w:right="-5"/>
        <w:rPr>
          <w:rFonts w:eastAsia="Arial"/>
          <w:b/>
          <w:color w:val="000000"/>
          <w:sz w:val="24"/>
        </w:rPr>
      </w:pPr>
      <w:r w:rsidRPr="00AC0DE0">
        <w:rPr>
          <w:rFonts w:eastAsia="Arial"/>
          <w:b/>
          <w:color w:val="000000"/>
          <w:sz w:val="24"/>
        </w:rPr>
        <w:t xml:space="preserve">Уведомление </w:t>
      </w:r>
    </w:p>
    <w:p w:rsidR="00737045" w:rsidRPr="00DD6C5F" w:rsidRDefault="00737045" w:rsidP="00471F94">
      <w:pPr>
        <w:autoSpaceDE w:val="0"/>
        <w:autoSpaceDN w:val="0"/>
        <w:adjustRightInd w:val="0"/>
        <w:ind w:firstLine="1"/>
        <w:jc w:val="both"/>
        <w:rPr>
          <w:b/>
          <w:bCs/>
          <w:szCs w:val="28"/>
        </w:rPr>
      </w:pPr>
      <w:r w:rsidRPr="00AC0DE0">
        <w:rPr>
          <w:rFonts w:eastAsia="Arial"/>
          <w:color w:val="000000"/>
          <w:sz w:val="24"/>
        </w:rPr>
        <w:t>В соответствии с пунктом 3 статьи 54 Федерального закона от 12 июня 2002 года № 67-ФЗ «Об основных гарантиях избирательных прав и права на участие в референдуме граждан Российской Федерации» и пунктом 4 статьи 44 Закона Санкт-Петербурга</w:t>
      </w:r>
      <w:r w:rsidRPr="00AC0DE0">
        <w:t xml:space="preserve"> </w:t>
      </w:r>
      <w:r w:rsidRPr="00AC0DE0">
        <w:br/>
      </w:r>
      <w:r w:rsidRPr="00AC0DE0">
        <w:rPr>
          <w:rFonts w:eastAsia="Arial"/>
          <w:color w:val="000000"/>
          <w:sz w:val="24"/>
        </w:rPr>
        <w:t xml:space="preserve">от 21 мая 2014 года № 303-46 «О выборах депутатов муниципальных советов внутригородских муниципальных образований Санкт-Петербурга» направляю </w:t>
      </w:r>
      <w:r w:rsidRPr="00AC0DE0">
        <w:rPr>
          <w:rFonts w:eastAsia="Arial"/>
          <w:color w:val="000000"/>
          <w:sz w:val="24"/>
        </w:rPr>
        <w:br/>
      </w:r>
      <w:r w:rsidRPr="00471F94">
        <w:rPr>
          <w:rFonts w:eastAsia="Arial"/>
          <w:color w:val="000000"/>
          <w:sz w:val="24"/>
        </w:rPr>
        <w:t xml:space="preserve">в </w:t>
      </w:r>
      <w:r w:rsidR="00471F94" w:rsidRPr="00471F94">
        <w:rPr>
          <w:color w:val="000000"/>
          <w:sz w:val="24"/>
        </w:rPr>
        <w:t xml:space="preserve"> Территориальн</w:t>
      </w:r>
      <w:r w:rsidR="00471F94">
        <w:rPr>
          <w:color w:val="000000"/>
          <w:sz w:val="24"/>
        </w:rPr>
        <w:t>ую</w:t>
      </w:r>
      <w:r w:rsidR="00471F94" w:rsidRPr="00471F94">
        <w:rPr>
          <w:color w:val="000000"/>
          <w:sz w:val="24"/>
        </w:rPr>
        <w:t xml:space="preserve"> избирательн</w:t>
      </w:r>
      <w:r w:rsidR="00471F94">
        <w:rPr>
          <w:color w:val="000000"/>
          <w:sz w:val="24"/>
        </w:rPr>
        <w:t>ую</w:t>
      </w:r>
      <w:r w:rsidR="00471F94" w:rsidRPr="00471F94">
        <w:rPr>
          <w:color w:val="000000"/>
          <w:sz w:val="24"/>
        </w:rPr>
        <w:t xml:space="preserve"> комисси</w:t>
      </w:r>
      <w:r w:rsidR="00471F94">
        <w:rPr>
          <w:color w:val="000000"/>
          <w:sz w:val="24"/>
        </w:rPr>
        <w:t>ю</w:t>
      </w:r>
      <w:r w:rsidR="00471F94" w:rsidRPr="00471F94">
        <w:rPr>
          <w:color w:val="000000"/>
          <w:sz w:val="24"/>
        </w:rPr>
        <w:t xml:space="preserve"> №</w:t>
      </w:r>
      <w:r w:rsidR="00471F94" w:rsidRPr="00471F94">
        <w:rPr>
          <w:sz w:val="24"/>
        </w:rPr>
        <w:t xml:space="preserve"> 24, осуществляющ</w:t>
      </w:r>
      <w:r w:rsidR="00471F94">
        <w:rPr>
          <w:sz w:val="24"/>
        </w:rPr>
        <w:t>ую</w:t>
      </w:r>
      <w:r w:rsidR="00471F94" w:rsidRPr="00471F94">
        <w:rPr>
          <w:sz w:val="24"/>
        </w:rPr>
        <w:t xml:space="preserve"> полномочия по подготовке и проведению дополнительных выборов </w:t>
      </w:r>
      <w:r w:rsidR="00471F94" w:rsidRPr="00471F94">
        <w:rPr>
          <w:bCs/>
          <w:sz w:val="24"/>
        </w:rPr>
        <w:t xml:space="preserve">депутатов Муниципального </w:t>
      </w:r>
      <w:r w:rsidR="00A616D8">
        <w:rPr>
          <w:bCs/>
          <w:sz w:val="24"/>
        </w:rPr>
        <w:t>с</w:t>
      </w:r>
      <w:r w:rsidR="00471F94" w:rsidRPr="00471F94">
        <w:rPr>
          <w:bCs/>
          <w:sz w:val="24"/>
        </w:rPr>
        <w:t>овета внутригородского муниципального образования города федерального значения Санкт-Петербурга муниципальн</w:t>
      </w:r>
      <w:r w:rsidR="00A616D8">
        <w:rPr>
          <w:bCs/>
          <w:sz w:val="24"/>
        </w:rPr>
        <w:t>ый</w:t>
      </w:r>
      <w:r w:rsidR="00471F94" w:rsidRPr="00471F94">
        <w:rPr>
          <w:bCs/>
          <w:sz w:val="24"/>
        </w:rPr>
        <w:t xml:space="preserve"> округ </w:t>
      </w:r>
      <w:r w:rsidR="00A616D8">
        <w:rPr>
          <w:bCs/>
          <w:sz w:val="24"/>
        </w:rPr>
        <w:t>Невская застава</w:t>
      </w:r>
      <w:r w:rsidR="00471F94" w:rsidRPr="00471F94">
        <w:rPr>
          <w:bCs/>
          <w:sz w:val="24"/>
        </w:rPr>
        <w:t xml:space="preserve"> шестого созыва по многомандатному избирательному округу № 15</w:t>
      </w:r>
      <w:r w:rsidR="00A616D8">
        <w:rPr>
          <w:bCs/>
          <w:sz w:val="24"/>
        </w:rPr>
        <w:t>1</w:t>
      </w:r>
      <w:r w:rsidR="00471F94">
        <w:rPr>
          <w:bCs/>
          <w:sz w:val="24"/>
        </w:rPr>
        <w:t>,</w:t>
      </w:r>
      <w:r w:rsidR="00471F94">
        <w:rPr>
          <w:bCs/>
          <w:szCs w:val="28"/>
        </w:rPr>
        <w:t xml:space="preserve"> </w:t>
      </w:r>
      <w:r w:rsidRPr="00AC0DE0">
        <w:rPr>
          <w:rFonts w:eastAsia="Arial"/>
          <w:color w:val="000000"/>
          <w:sz w:val="24"/>
        </w:rPr>
        <w:t xml:space="preserve">экземпляр (копию) агитационного материала (печатного, аудиовизуального агитационного материала, фотографии, иного агитационного материала), </w:t>
      </w:r>
      <w:r w:rsidRPr="00AC0DE0">
        <w:rPr>
          <w:bCs/>
          <w:sz w:val="24"/>
        </w:rPr>
        <w:t>копию документа об оплате изготовления данного предвыборного агитационного материала из избирательного фонда зарегистрированного кандидата, электронные образы данного предвыборного агитационного материала в машиночитаемом виде</w:t>
      </w:r>
      <w:r w:rsidRPr="00AC0DE0">
        <w:rPr>
          <w:b/>
          <w:bCs/>
          <w:szCs w:val="28"/>
        </w:rPr>
        <w:t xml:space="preserve"> </w:t>
      </w:r>
      <w:r w:rsidRPr="00AC0DE0">
        <w:rPr>
          <w:rFonts w:eastAsia="Arial"/>
          <w:color w:val="000000"/>
          <w:sz w:val="24"/>
        </w:rPr>
        <w:t xml:space="preserve">и нижеуказанные сведения о нем. </w:t>
      </w:r>
      <w:r w:rsidRPr="002530E1">
        <w:rPr>
          <w:rFonts w:eastAsia="Arial"/>
          <w:color w:val="000000"/>
          <w:sz w:val="24"/>
        </w:rPr>
        <w:t xml:space="preserve">Распространение указанного материала начнется с момента вручения настоящего уведомления. </w:t>
      </w:r>
    </w:p>
    <w:p w:rsidR="00737045" w:rsidRPr="002530E1" w:rsidRDefault="00737045" w:rsidP="00737045">
      <w:pPr>
        <w:tabs>
          <w:tab w:val="left" w:pos="8220"/>
        </w:tabs>
        <w:ind w:left="720" w:right="-5" w:firstLine="851"/>
        <w:rPr>
          <w:rFonts w:eastAsia="Arial"/>
          <w:color w:val="00000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238"/>
      </w:tblGrid>
      <w:tr w:rsidR="00737045" w:rsidRPr="002530E1" w:rsidTr="00737045">
        <w:tc>
          <w:tcPr>
            <w:tcW w:w="2197" w:type="pct"/>
            <w:vAlign w:val="center"/>
          </w:tcPr>
          <w:p w:rsidR="00737045" w:rsidRPr="002530E1" w:rsidRDefault="00737045" w:rsidP="00737045">
            <w:pPr>
              <w:tabs>
                <w:tab w:val="left" w:pos="8220"/>
              </w:tabs>
              <w:ind w:left="72" w:right="-5"/>
              <w:rPr>
                <w:rFonts w:eastAsia="Arial"/>
                <w:color w:val="000000"/>
                <w:sz w:val="24"/>
              </w:rPr>
            </w:pPr>
            <w:r w:rsidRPr="002530E1">
              <w:rPr>
                <w:rFonts w:eastAsia="Arial"/>
                <w:color w:val="000000"/>
                <w:sz w:val="24"/>
              </w:rPr>
              <w:t xml:space="preserve">Форма </w:t>
            </w:r>
          </w:p>
        </w:tc>
        <w:tc>
          <w:tcPr>
            <w:tcW w:w="2803" w:type="pct"/>
          </w:tcPr>
          <w:p w:rsidR="00737045" w:rsidRPr="002530E1" w:rsidRDefault="00737045" w:rsidP="00737045">
            <w:pPr>
              <w:tabs>
                <w:tab w:val="left" w:pos="8220"/>
              </w:tabs>
              <w:ind w:left="720" w:right="-5"/>
              <w:rPr>
                <w:rFonts w:eastAsia="Arial"/>
                <w:color w:val="000000"/>
                <w:sz w:val="24"/>
              </w:rPr>
            </w:pPr>
          </w:p>
        </w:tc>
      </w:tr>
      <w:tr w:rsidR="00737045" w:rsidRPr="002530E1" w:rsidTr="00737045">
        <w:tc>
          <w:tcPr>
            <w:tcW w:w="2197" w:type="pct"/>
            <w:vAlign w:val="center"/>
          </w:tcPr>
          <w:p w:rsidR="00737045" w:rsidRPr="002530E1" w:rsidRDefault="00737045" w:rsidP="00737045">
            <w:pPr>
              <w:tabs>
                <w:tab w:val="left" w:pos="8220"/>
              </w:tabs>
              <w:ind w:left="72" w:right="-5"/>
              <w:rPr>
                <w:rFonts w:eastAsia="Arial"/>
                <w:color w:val="000000"/>
                <w:sz w:val="24"/>
              </w:rPr>
            </w:pPr>
            <w:r w:rsidRPr="002530E1">
              <w:rPr>
                <w:rFonts w:eastAsia="Arial"/>
                <w:color w:val="000000"/>
                <w:sz w:val="24"/>
              </w:rPr>
              <w:t>Тираж</w:t>
            </w:r>
          </w:p>
        </w:tc>
        <w:tc>
          <w:tcPr>
            <w:tcW w:w="2803" w:type="pct"/>
          </w:tcPr>
          <w:p w:rsidR="00737045" w:rsidRPr="002530E1" w:rsidRDefault="00737045" w:rsidP="00737045">
            <w:pPr>
              <w:tabs>
                <w:tab w:val="left" w:pos="8220"/>
              </w:tabs>
              <w:ind w:left="720" w:right="-5"/>
              <w:rPr>
                <w:rFonts w:eastAsia="Arial"/>
                <w:color w:val="000000"/>
                <w:sz w:val="24"/>
              </w:rPr>
            </w:pPr>
          </w:p>
        </w:tc>
      </w:tr>
      <w:tr w:rsidR="00737045" w:rsidRPr="002530E1" w:rsidTr="00737045">
        <w:tc>
          <w:tcPr>
            <w:tcW w:w="2197" w:type="pct"/>
            <w:vAlign w:val="center"/>
          </w:tcPr>
          <w:p w:rsidR="00737045" w:rsidRPr="002530E1" w:rsidRDefault="00737045" w:rsidP="00737045">
            <w:pPr>
              <w:tabs>
                <w:tab w:val="left" w:pos="8220"/>
              </w:tabs>
              <w:ind w:left="72" w:right="-5"/>
              <w:rPr>
                <w:rFonts w:eastAsia="Arial"/>
                <w:color w:val="000000"/>
                <w:sz w:val="24"/>
              </w:rPr>
            </w:pPr>
            <w:r w:rsidRPr="002530E1">
              <w:rPr>
                <w:rFonts w:eastAsia="Arial"/>
                <w:color w:val="000000"/>
                <w:sz w:val="24"/>
              </w:rPr>
              <w:t>Дата изготовления</w:t>
            </w:r>
          </w:p>
        </w:tc>
        <w:tc>
          <w:tcPr>
            <w:tcW w:w="2803" w:type="pct"/>
          </w:tcPr>
          <w:p w:rsidR="00737045" w:rsidRPr="002530E1" w:rsidRDefault="00737045" w:rsidP="00737045">
            <w:pPr>
              <w:tabs>
                <w:tab w:val="left" w:pos="8220"/>
              </w:tabs>
              <w:ind w:left="720" w:right="-5"/>
              <w:rPr>
                <w:rFonts w:eastAsia="Arial"/>
                <w:color w:val="000000"/>
                <w:sz w:val="24"/>
              </w:rPr>
            </w:pPr>
          </w:p>
        </w:tc>
      </w:tr>
      <w:tr w:rsidR="00737045" w:rsidRPr="002530E1" w:rsidTr="00737045">
        <w:tc>
          <w:tcPr>
            <w:tcW w:w="2197" w:type="pct"/>
            <w:vAlign w:val="center"/>
          </w:tcPr>
          <w:p w:rsidR="00737045" w:rsidRPr="00AC0DE0" w:rsidRDefault="00737045" w:rsidP="00737045">
            <w:pPr>
              <w:tabs>
                <w:tab w:val="left" w:pos="8220"/>
              </w:tabs>
              <w:ind w:left="72" w:right="-5"/>
              <w:rPr>
                <w:rFonts w:eastAsia="Arial"/>
                <w:color w:val="000000"/>
                <w:sz w:val="24"/>
              </w:rPr>
            </w:pPr>
            <w:r w:rsidRPr="00AC0DE0">
              <w:rPr>
                <w:rFonts w:eastAsia="Arial"/>
                <w:color w:val="000000"/>
                <w:sz w:val="24"/>
              </w:rPr>
              <w:t>№ и дата платежного поручения на оплату за счет средств избирательного фонда</w:t>
            </w:r>
          </w:p>
        </w:tc>
        <w:tc>
          <w:tcPr>
            <w:tcW w:w="2803" w:type="pct"/>
            <w:vAlign w:val="center"/>
          </w:tcPr>
          <w:p w:rsidR="00737045" w:rsidRPr="002530E1" w:rsidRDefault="00737045" w:rsidP="00737045">
            <w:pPr>
              <w:tabs>
                <w:tab w:val="left" w:pos="8220"/>
              </w:tabs>
              <w:ind w:left="720" w:right="-5"/>
              <w:rPr>
                <w:rFonts w:eastAsia="Arial"/>
                <w:color w:val="000000"/>
                <w:sz w:val="24"/>
              </w:rPr>
            </w:pPr>
            <w:r w:rsidRPr="002530E1">
              <w:rPr>
                <w:rFonts w:eastAsia="Arial"/>
                <w:color w:val="000000"/>
                <w:sz w:val="24"/>
              </w:rPr>
              <w:t>№ ___ от __</w:t>
            </w:r>
            <w:proofErr w:type="gramStart"/>
            <w:r w:rsidRPr="002530E1">
              <w:rPr>
                <w:rFonts w:eastAsia="Arial"/>
                <w:color w:val="000000"/>
                <w:sz w:val="24"/>
              </w:rPr>
              <w:t>_._</w:t>
            </w:r>
            <w:proofErr w:type="gramEnd"/>
            <w:r w:rsidRPr="002530E1">
              <w:rPr>
                <w:rFonts w:eastAsia="Arial"/>
                <w:color w:val="000000"/>
                <w:sz w:val="24"/>
              </w:rPr>
              <w:t>__.</w:t>
            </w:r>
            <w:r>
              <w:rPr>
                <w:rFonts w:eastAsia="Arial"/>
                <w:color w:val="000000"/>
                <w:sz w:val="24"/>
              </w:rPr>
              <w:t>2022</w:t>
            </w:r>
            <w:r w:rsidRPr="002530E1">
              <w:rPr>
                <w:rFonts w:eastAsia="Arial"/>
                <w:color w:val="000000"/>
                <w:sz w:val="24"/>
              </w:rPr>
              <w:t>.</w:t>
            </w:r>
          </w:p>
          <w:p w:rsidR="00737045" w:rsidRPr="002530E1" w:rsidRDefault="00737045" w:rsidP="00737045">
            <w:pPr>
              <w:tabs>
                <w:tab w:val="left" w:pos="8220"/>
              </w:tabs>
              <w:ind w:left="720" w:right="-5" w:hanging="795"/>
              <w:rPr>
                <w:rFonts w:eastAsia="Arial"/>
                <w:color w:val="000000"/>
                <w:sz w:val="24"/>
              </w:rPr>
            </w:pPr>
          </w:p>
        </w:tc>
      </w:tr>
      <w:tr w:rsidR="00737045" w:rsidRPr="00227DBD" w:rsidTr="00737045">
        <w:tc>
          <w:tcPr>
            <w:tcW w:w="2197" w:type="pct"/>
            <w:vAlign w:val="center"/>
          </w:tcPr>
          <w:p w:rsidR="00737045" w:rsidRPr="00AC0DE0" w:rsidRDefault="00737045" w:rsidP="00737045">
            <w:pPr>
              <w:tabs>
                <w:tab w:val="left" w:pos="8220"/>
              </w:tabs>
              <w:ind w:left="72" w:right="-5"/>
              <w:rPr>
                <w:rFonts w:eastAsia="Arial"/>
                <w:color w:val="000000"/>
                <w:sz w:val="24"/>
              </w:rPr>
            </w:pPr>
            <w:r w:rsidRPr="00AC0DE0">
              <w:rPr>
                <w:rFonts w:eastAsia="Arial"/>
                <w:color w:val="000000"/>
                <w:sz w:val="24"/>
              </w:rPr>
              <w:t>Сумма оплаты за заказ, в рублях</w:t>
            </w:r>
          </w:p>
        </w:tc>
        <w:tc>
          <w:tcPr>
            <w:tcW w:w="2803" w:type="pct"/>
          </w:tcPr>
          <w:p w:rsidR="00737045" w:rsidRPr="00AC0DE0" w:rsidRDefault="00737045" w:rsidP="00737045">
            <w:pPr>
              <w:tabs>
                <w:tab w:val="left" w:pos="8220"/>
              </w:tabs>
              <w:ind w:left="720" w:right="-5"/>
              <w:rPr>
                <w:rFonts w:eastAsia="Arial"/>
                <w:color w:val="000000"/>
                <w:sz w:val="24"/>
              </w:rPr>
            </w:pPr>
          </w:p>
        </w:tc>
      </w:tr>
      <w:tr w:rsidR="00737045" w:rsidRPr="002530E1" w:rsidTr="00737045">
        <w:tc>
          <w:tcPr>
            <w:tcW w:w="2197" w:type="pct"/>
            <w:vAlign w:val="center"/>
          </w:tcPr>
          <w:p w:rsidR="00737045" w:rsidRPr="002530E1" w:rsidRDefault="00737045" w:rsidP="00737045">
            <w:pPr>
              <w:tabs>
                <w:tab w:val="left" w:pos="8220"/>
              </w:tabs>
              <w:ind w:left="72" w:right="-5"/>
              <w:rPr>
                <w:rFonts w:eastAsia="Arial"/>
                <w:color w:val="000000"/>
                <w:sz w:val="24"/>
              </w:rPr>
            </w:pPr>
            <w:r w:rsidRPr="002530E1">
              <w:rPr>
                <w:rFonts w:eastAsia="Arial"/>
                <w:color w:val="000000"/>
                <w:sz w:val="24"/>
              </w:rPr>
              <w:t>Изготовитель</w:t>
            </w:r>
          </w:p>
        </w:tc>
        <w:tc>
          <w:tcPr>
            <w:tcW w:w="2803" w:type="pct"/>
          </w:tcPr>
          <w:p w:rsidR="00737045" w:rsidRPr="002530E1" w:rsidRDefault="00737045" w:rsidP="00737045">
            <w:pPr>
              <w:tabs>
                <w:tab w:val="left" w:pos="8220"/>
              </w:tabs>
              <w:ind w:left="720" w:right="-5"/>
              <w:rPr>
                <w:rFonts w:eastAsia="Arial"/>
                <w:color w:val="000000"/>
                <w:sz w:val="24"/>
              </w:rPr>
            </w:pPr>
          </w:p>
        </w:tc>
      </w:tr>
      <w:tr w:rsidR="00737045" w:rsidRPr="002530E1" w:rsidTr="00737045">
        <w:tc>
          <w:tcPr>
            <w:tcW w:w="2197" w:type="pct"/>
            <w:vAlign w:val="center"/>
          </w:tcPr>
          <w:p w:rsidR="00737045" w:rsidRPr="002530E1" w:rsidRDefault="00737045" w:rsidP="00737045">
            <w:pPr>
              <w:tabs>
                <w:tab w:val="left" w:pos="8220"/>
              </w:tabs>
              <w:ind w:left="72" w:right="-5"/>
              <w:rPr>
                <w:rFonts w:eastAsia="Arial"/>
                <w:color w:val="000000"/>
                <w:sz w:val="24"/>
              </w:rPr>
            </w:pPr>
            <w:r w:rsidRPr="002530E1">
              <w:rPr>
                <w:rFonts w:eastAsia="Arial"/>
                <w:color w:val="000000"/>
                <w:sz w:val="24"/>
              </w:rPr>
              <w:t>ИНН изготовителя</w:t>
            </w:r>
          </w:p>
        </w:tc>
        <w:tc>
          <w:tcPr>
            <w:tcW w:w="2803" w:type="pct"/>
          </w:tcPr>
          <w:p w:rsidR="00737045" w:rsidRPr="002530E1" w:rsidRDefault="00737045" w:rsidP="00737045">
            <w:pPr>
              <w:tabs>
                <w:tab w:val="left" w:pos="8220"/>
              </w:tabs>
              <w:ind w:left="720" w:right="-5"/>
              <w:rPr>
                <w:rFonts w:eastAsia="Arial"/>
                <w:color w:val="000000"/>
                <w:sz w:val="24"/>
              </w:rPr>
            </w:pPr>
          </w:p>
        </w:tc>
      </w:tr>
      <w:tr w:rsidR="00737045" w:rsidRPr="002530E1" w:rsidTr="00737045">
        <w:tc>
          <w:tcPr>
            <w:tcW w:w="2197" w:type="pct"/>
            <w:vAlign w:val="center"/>
          </w:tcPr>
          <w:p w:rsidR="00737045" w:rsidRPr="002530E1" w:rsidRDefault="00737045" w:rsidP="00737045">
            <w:pPr>
              <w:tabs>
                <w:tab w:val="left" w:pos="8220"/>
              </w:tabs>
              <w:ind w:left="72" w:right="-5"/>
              <w:rPr>
                <w:rFonts w:eastAsia="Arial"/>
                <w:color w:val="000000"/>
                <w:sz w:val="24"/>
              </w:rPr>
            </w:pPr>
            <w:r w:rsidRPr="002530E1">
              <w:rPr>
                <w:rFonts w:eastAsia="Arial"/>
                <w:color w:val="000000"/>
                <w:sz w:val="24"/>
              </w:rPr>
              <w:t>Адрес изготовителя</w:t>
            </w:r>
          </w:p>
        </w:tc>
        <w:tc>
          <w:tcPr>
            <w:tcW w:w="2803" w:type="pct"/>
          </w:tcPr>
          <w:p w:rsidR="00737045" w:rsidRPr="002530E1" w:rsidRDefault="00737045" w:rsidP="00737045">
            <w:pPr>
              <w:tabs>
                <w:tab w:val="left" w:pos="8220"/>
              </w:tabs>
              <w:ind w:left="720" w:right="-5"/>
              <w:rPr>
                <w:rFonts w:eastAsia="Arial"/>
                <w:color w:val="000000"/>
                <w:sz w:val="24"/>
              </w:rPr>
            </w:pPr>
          </w:p>
        </w:tc>
      </w:tr>
      <w:tr w:rsidR="00737045" w:rsidRPr="002530E1" w:rsidTr="00737045">
        <w:tc>
          <w:tcPr>
            <w:tcW w:w="2197" w:type="pct"/>
            <w:vAlign w:val="center"/>
          </w:tcPr>
          <w:p w:rsidR="00737045" w:rsidRPr="002530E1" w:rsidRDefault="00737045" w:rsidP="00737045">
            <w:pPr>
              <w:tabs>
                <w:tab w:val="left" w:pos="8220"/>
              </w:tabs>
              <w:ind w:left="72" w:right="-5"/>
              <w:rPr>
                <w:rFonts w:eastAsia="Arial"/>
                <w:color w:val="000000"/>
                <w:sz w:val="24"/>
              </w:rPr>
            </w:pPr>
            <w:r w:rsidRPr="002530E1">
              <w:rPr>
                <w:rFonts w:eastAsia="Arial"/>
                <w:color w:val="000000"/>
                <w:sz w:val="24"/>
              </w:rPr>
              <w:t>Заказчик</w:t>
            </w:r>
          </w:p>
        </w:tc>
        <w:tc>
          <w:tcPr>
            <w:tcW w:w="2803" w:type="pct"/>
          </w:tcPr>
          <w:p w:rsidR="00737045" w:rsidRPr="002530E1" w:rsidRDefault="00737045" w:rsidP="00737045">
            <w:pPr>
              <w:tabs>
                <w:tab w:val="left" w:pos="8220"/>
              </w:tabs>
              <w:ind w:left="720" w:right="-5"/>
              <w:rPr>
                <w:rFonts w:eastAsia="Arial"/>
                <w:color w:val="000000"/>
                <w:sz w:val="24"/>
              </w:rPr>
            </w:pPr>
          </w:p>
        </w:tc>
      </w:tr>
      <w:tr w:rsidR="00737045" w:rsidRPr="002530E1" w:rsidTr="00737045">
        <w:tc>
          <w:tcPr>
            <w:tcW w:w="2197" w:type="pct"/>
            <w:vAlign w:val="center"/>
          </w:tcPr>
          <w:p w:rsidR="00737045" w:rsidRPr="002530E1" w:rsidRDefault="00737045" w:rsidP="00737045">
            <w:pPr>
              <w:tabs>
                <w:tab w:val="left" w:pos="8220"/>
              </w:tabs>
              <w:ind w:left="72" w:right="-5"/>
              <w:rPr>
                <w:rFonts w:eastAsia="Arial"/>
                <w:color w:val="000000"/>
                <w:sz w:val="24"/>
              </w:rPr>
            </w:pPr>
            <w:r w:rsidRPr="002530E1">
              <w:rPr>
                <w:rFonts w:eastAsia="Arial"/>
                <w:color w:val="000000"/>
                <w:sz w:val="24"/>
              </w:rPr>
              <w:t>Адрес заказчика</w:t>
            </w:r>
          </w:p>
        </w:tc>
        <w:tc>
          <w:tcPr>
            <w:tcW w:w="2803" w:type="pct"/>
          </w:tcPr>
          <w:p w:rsidR="00737045" w:rsidRPr="002530E1" w:rsidRDefault="00737045" w:rsidP="00737045">
            <w:pPr>
              <w:tabs>
                <w:tab w:val="left" w:pos="8220"/>
              </w:tabs>
              <w:ind w:left="720" w:right="-5"/>
              <w:rPr>
                <w:rFonts w:eastAsia="Arial"/>
                <w:color w:val="000000"/>
                <w:sz w:val="24"/>
              </w:rPr>
            </w:pPr>
          </w:p>
        </w:tc>
      </w:tr>
    </w:tbl>
    <w:p w:rsidR="00737045" w:rsidRPr="002530E1" w:rsidRDefault="00737045" w:rsidP="00737045">
      <w:pPr>
        <w:tabs>
          <w:tab w:val="left" w:pos="8220"/>
        </w:tabs>
        <w:ind w:left="720" w:right="-5"/>
        <w:rPr>
          <w:rFonts w:eastAsia="Arial"/>
          <w:color w:val="000000"/>
          <w:sz w:val="24"/>
        </w:rPr>
      </w:pPr>
    </w:p>
    <w:p w:rsidR="00737045" w:rsidRPr="002530E1" w:rsidRDefault="00737045" w:rsidP="00737045">
      <w:pPr>
        <w:tabs>
          <w:tab w:val="left" w:pos="8220"/>
        </w:tabs>
        <w:ind w:left="720" w:right="-5"/>
        <w:rPr>
          <w:rFonts w:eastAsia="Arial"/>
          <w:color w:val="000000"/>
          <w:sz w:val="24"/>
        </w:rPr>
      </w:pPr>
    </w:p>
    <w:p w:rsidR="00737045" w:rsidRPr="004666C2" w:rsidRDefault="00737045" w:rsidP="00737045">
      <w:pPr>
        <w:tabs>
          <w:tab w:val="left" w:pos="8220"/>
        </w:tabs>
        <w:ind w:right="-5"/>
        <w:rPr>
          <w:rFonts w:eastAsia="Arial"/>
          <w:color w:val="000000"/>
          <w:sz w:val="24"/>
        </w:rPr>
      </w:pPr>
      <w:r w:rsidRPr="004666C2">
        <w:rPr>
          <w:rFonts w:eastAsia="Arial"/>
          <w:color w:val="000000"/>
          <w:sz w:val="24"/>
        </w:rPr>
        <w:t>Кандидат __________________________</w:t>
      </w:r>
    </w:p>
    <w:p w:rsidR="00737045" w:rsidRPr="004666C2" w:rsidRDefault="00737045" w:rsidP="00737045">
      <w:pPr>
        <w:tabs>
          <w:tab w:val="left" w:pos="8220"/>
        </w:tabs>
        <w:ind w:left="720" w:right="-5"/>
        <w:rPr>
          <w:rFonts w:eastAsia="Arial"/>
          <w:color w:val="000000"/>
          <w:sz w:val="16"/>
          <w:szCs w:val="16"/>
        </w:rPr>
      </w:pPr>
      <w:r w:rsidRPr="004666C2">
        <w:rPr>
          <w:rFonts w:eastAsia="Arial"/>
          <w:color w:val="000000"/>
          <w:sz w:val="16"/>
          <w:szCs w:val="16"/>
        </w:rPr>
        <w:t xml:space="preserve">              (подпись, фамилия, инициалы, дата)</w:t>
      </w:r>
    </w:p>
    <w:p w:rsidR="00737045" w:rsidRPr="004666C2" w:rsidRDefault="00737045" w:rsidP="00737045">
      <w:pPr>
        <w:rPr>
          <w:rFonts w:ascii="Arial" w:eastAsia="Arial" w:hAnsi="Arial" w:cs="Arial"/>
          <w:color w:val="000000"/>
          <w:szCs w:val="20"/>
        </w:rPr>
      </w:pPr>
    </w:p>
    <w:p w:rsidR="00737045" w:rsidRPr="004666C2" w:rsidRDefault="00737045" w:rsidP="00737045">
      <w:pPr>
        <w:autoSpaceDE w:val="0"/>
        <w:autoSpaceDN w:val="0"/>
        <w:adjustRightInd w:val="0"/>
        <w:rPr>
          <w:rFonts w:ascii="Courier New" w:hAnsi="Courier New" w:cs="Courier New"/>
          <w:sz w:val="20"/>
          <w:szCs w:val="20"/>
        </w:rPr>
      </w:pPr>
      <w:bookmarkStart w:id="1" w:name="_GoBack"/>
      <w:bookmarkEnd w:id="1"/>
    </w:p>
    <w:p w:rsidR="00737045" w:rsidRPr="004666C2" w:rsidRDefault="00737045" w:rsidP="00737045">
      <w:pPr>
        <w:autoSpaceDE w:val="0"/>
        <w:autoSpaceDN w:val="0"/>
        <w:adjustRightInd w:val="0"/>
        <w:rPr>
          <w:rFonts w:ascii="Courier New" w:hAnsi="Courier New" w:cs="Courier New"/>
          <w:sz w:val="20"/>
          <w:szCs w:val="20"/>
        </w:rPr>
      </w:pPr>
    </w:p>
    <w:p w:rsidR="00737045" w:rsidRPr="004666C2" w:rsidRDefault="00737045" w:rsidP="00737045">
      <w:pPr>
        <w:spacing w:line="276" w:lineRule="auto"/>
        <w:jc w:val="left"/>
        <w:rPr>
          <w:rFonts w:ascii="Courier New" w:hAnsi="Courier New" w:cs="Courier New"/>
          <w:sz w:val="20"/>
          <w:szCs w:val="20"/>
        </w:rPr>
      </w:pPr>
      <w:r w:rsidRPr="004666C2">
        <w:rPr>
          <w:rFonts w:ascii="Courier New" w:hAnsi="Courier New" w:cs="Courier New"/>
          <w:sz w:val="20"/>
          <w:szCs w:val="20"/>
        </w:rPr>
        <w:br w:type="page"/>
      </w:r>
    </w:p>
    <w:tbl>
      <w:tblPr>
        <w:tblW w:w="10432"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9"/>
        <w:gridCol w:w="5103"/>
      </w:tblGrid>
      <w:tr w:rsidR="00737045" w:rsidRPr="002530E1" w:rsidTr="00737045">
        <w:tc>
          <w:tcPr>
            <w:tcW w:w="5329" w:type="dxa"/>
            <w:tcBorders>
              <w:top w:val="nil"/>
              <w:left w:val="nil"/>
              <w:bottom w:val="nil"/>
              <w:right w:val="nil"/>
            </w:tcBorders>
          </w:tcPr>
          <w:p w:rsidR="00737045" w:rsidRPr="004666C2" w:rsidRDefault="00737045" w:rsidP="00737045">
            <w:pPr>
              <w:widowControl w:val="0"/>
              <w:ind w:firstLine="720"/>
              <w:rPr>
                <w:sz w:val="18"/>
                <w:szCs w:val="18"/>
              </w:rPr>
            </w:pPr>
          </w:p>
        </w:tc>
        <w:tc>
          <w:tcPr>
            <w:tcW w:w="5103" w:type="dxa"/>
            <w:tcBorders>
              <w:top w:val="nil"/>
              <w:left w:val="nil"/>
              <w:bottom w:val="nil"/>
              <w:right w:val="nil"/>
            </w:tcBorders>
          </w:tcPr>
          <w:p w:rsidR="00737045" w:rsidRPr="00EA564D" w:rsidRDefault="00737045" w:rsidP="00737045">
            <w:pPr>
              <w:widowControl w:val="0"/>
              <w:rPr>
                <w:sz w:val="20"/>
                <w:szCs w:val="20"/>
              </w:rPr>
            </w:pPr>
            <w:r w:rsidRPr="002530E1">
              <w:rPr>
                <w:sz w:val="20"/>
                <w:szCs w:val="20"/>
              </w:rPr>
              <w:t xml:space="preserve">Приложение № </w:t>
            </w:r>
            <w:r>
              <w:rPr>
                <w:sz w:val="20"/>
                <w:szCs w:val="20"/>
              </w:rPr>
              <w:t>5</w:t>
            </w:r>
          </w:p>
        </w:tc>
      </w:tr>
      <w:tr w:rsidR="00737045" w:rsidRPr="00227DBD" w:rsidTr="00737045">
        <w:tc>
          <w:tcPr>
            <w:tcW w:w="5329" w:type="dxa"/>
            <w:tcBorders>
              <w:top w:val="nil"/>
              <w:left w:val="nil"/>
              <w:bottom w:val="nil"/>
              <w:right w:val="nil"/>
            </w:tcBorders>
          </w:tcPr>
          <w:p w:rsidR="00737045" w:rsidRPr="002530E1" w:rsidRDefault="00737045" w:rsidP="00737045">
            <w:pPr>
              <w:ind w:firstLine="720"/>
              <w:rPr>
                <w:sz w:val="20"/>
                <w:szCs w:val="20"/>
              </w:rPr>
            </w:pPr>
          </w:p>
        </w:tc>
        <w:tc>
          <w:tcPr>
            <w:tcW w:w="5103" w:type="dxa"/>
            <w:tcBorders>
              <w:top w:val="nil"/>
              <w:left w:val="nil"/>
              <w:bottom w:val="nil"/>
              <w:right w:val="nil"/>
            </w:tcBorders>
          </w:tcPr>
          <w:p w:rsidR="00737045" w:rsidRPr="00AC0DE0" w:rsidRDefault="00737045" w:rsidP="00041646">
            <w:pPr>
              <w:autoSpaceDE w:val="0"/>
              <w:autoSpaceDN w:val="0"/>
              <w:adjustRightInd w:val="0"/>
              <w:ind w:left="-196" w:firstLine="196"/>
              <w:rPr>
                <w:sz w:val="20"/>
                <w:szCs w:val="20"/>
              </w:rPr>
            </w:pPr>
            <w:r w:rsidRPr="00AC0DE0">
              <w:rPr>
                <w:sz w:val="20"/>
                <w:szCs w:val="20"/>
              </w:rPr>
              <w:t xml:space="preserve">к </w:t>
            </w:r>
            <w:r w:rsidRPr="00EA564D">
              <w:rPr>
                <w:sz w:val="20"/>
                <w:szCs w:val="20"/>
              </w:rPr>
              <w:t xml:space="preserve">Порядку и формам учета и отчетности о поступлении средств избирательных фондов и расходовании этих средств при проведении дополнительных выборов </w:t>
            </w:r>
            <w:r w:rsidR="00471F94" w:rsidRPr="00471F94">
              <w:rPr>
                <w:bCs/>
                <w:sz w:val="18"/>
                <w:szCs w:val="18"/>
              </w:rPr>
              <w:t xml:space="preserve">депутатов Муниципального </w:t>
            </w:r>
            <w:r w:rsidR="00A616D8">
              <w:rPr>
                <w:bCs/>
                <w:sz w:val="18"/>
                <w:szCs w:val="18"/>
              </w:rPr>
              <w:t>с</w:t>
            </w:r>
            <w:r w:rsidR="00471F94" w:rsidRPr="00471F94">
              <w:rPr>
                <w:bCs/>
                <w:sz w:val="18"/>
                <w:szCs w:val="18"/>
              </w:rPr>
              <w:t>овета внутригородского муниципального образования  города федерального значения Санкт-Петербурга муниципальн</w:t>
            </w:r>
            <w:r w:rsidR="00A616D8">
              <w:rPr>
                <w:bCs/>
                <w:sz w:val="18"/>
                <w:szCs w:val="18"/>
              </w:rPr>
              <w:t>ый</w:t>
            </w:r>
            <w:r w:rsidR="00471F94" w:rsidRPr="00471F94">
              <w:rPr>
                <w:bCs/>
                <w:sz w:val="18"/>
                <w:szCs w:val="18"/>
              </w:rPr>
              <w:t xml:space="preserve"> округ </w:t>
            </w:r>
            <w:r w:rsidR="00A616D8">
              <w:rPr>
                <w:bCs/>
                <w:sz w:val="18"/>
                <w:szCs w:val="18"/>
              </w:rPr>
              <w:t>Невская застава</w:t>
            </w:r>
            <w:r w:rsidR="00471F94" w:rsidRPr="00471F94">
              <w:rPr>
                <w:bCs/>
                <w:sz w:val="18"/>
                <w:szCs w:val="18"/>
              </w:rPr>
              <w:t xml:space="preserve"> шестого созыва по многомандатному избирательному округу № 15</w:t>
            </w:r>
            <w:r w:rsidR="00041646">
              <w:rPr>
                <w:bCs/>
                <w:sz w:val="18"/>
                <w:szCs w:val="18"/>
              </w:rPr>
              <w:t>1</w:t>
            </w:r>
            <w:r w:rsidR="00471F94">
              <w:rPr>
                <w:bCs/>
                <w:szCs w:val="28"/>
              </w:rPr>
              <w:t xml:space="preserve"> </w:t>
            </w:r>
          </w:p>
        </w:tc>
      </w:tr>
    </w:tbl>
    <w:p w:rsidR="00737045" w:rsidRPr="00AC0DE0" w:rsidRDefault="00737045" w:rsidP="00737045">
      <w:pPr>
        <w:rPr>
          <w:rFonts w:eastAsia="Calibri"/>
          <w:b/>
          <w:sz w:val="24"/>
        </w:rPr>
      </w:pPr>
      <w:r w:rsidRPr="00AC0DE0">
        <w:rPr>
          <w:rFonts w:eastAsia="Calibri"/>
          <w:b/>
          <w:sz w:val="24"/>
        </w:rPr>
        <w:t>ПЕРВЫЙ (ИТОГОВЫЙ) ФИНАНСОВЫЙ ОТЧЕТ</w:t>
      </w:r>
    </w:p>
    <w:p w:rsidR="00737045" w:rsidRPr="00AC0DE0" w:rsidRDefault="00737045" w:rsidP="00737045">
      <w:pPr>
        <w:rPr>
          <w:rFonts w:eastAsia="Calibri"/>
          <w:sz w:val="24"/>
        </w:rPr>
      </w:pPr>
      <w:r w:rsidRPr="00AC0DE0">
        <w:rPr>
          <w:rFonts w:eastAsia="Calibri"/>
          <w:b/>
          <w:sz w:val="24"/>
        </w:rPr>
        <w:t>о поступлении и расходовании средств избирательного фонда кандидата</w:t>
      </w:r>
    </w:p>
    <w:tbl>
      <w:tblPr>
        <w:tblW w:w="4889" w:type="pct"/>
        <w:tblInd w:w="108" w:type="dxa"/>
        <w:tblLayout w:type="fixed"/>
        <w:tblLook w:val="01E0" w:firstRow="1" w:lastRow="1" w:firstColumn="1" w:lastColumn="1" w:noHBand="0" w:noVBand="0"/>
      </w:tblPr>
      <w:tblGrid>
        <w:gridCol w:w="9146"/>
      </w:tblGrid>
      <w:tr w:rsidR="00737045" w:rsidRPr="002530E1" w:rsidTr="00737045">
        <w:tc>
          <w:tcPr>
            <w:tcW w:w="5000" w:type="pct"/>
            <w:tcBorders>
              <w:top w:val="single" w:sz="4" w:space="0" w:color="auto"/>
              <w:bottom w:val="single" w:sz="4" w:space="0" w:color="auto"/>
            </w:tcBorders>
          </w:tcPr>
          <w:p w:rsidR="00737045" w:rsidRPr="00AC0DE0" w:rsidRDefault="00471F94" w:rsidP="00471F94">
            <w:pPr>
              <w:rPr>
                <w:rFonts w:eastAsia="Calibri"/>
                <w:sz w:val="16"/>
              </w:rPr>
            </w:pPr>
            <w:r w:rsidRPr="00EA564D">
              <w:rPr>
                <w:sz w:val="20"/>
                <w:szCs w:val="20"/>
              </w:rPr>
              <w:t>выбор</w:t>
            </w:r>
            <w:r>
              <w:rPr>
                <w:sz w:val="20"/>
                <w:szCs w:val="20"/>
              </w:rPr>
              <w:t>ы</w:t>
            </w:r>
            <w:r w:rsidRPr="00EA564D">
              <w:rPr>
                <w:sz w:val="20"/>
                <w:szCs w:val="20"/>
              </w:rPr>
              <w:t xml:space="preserve"> </w:t>
            </w:r>
            <w:r w:rsidRPr="00471F94">
              <w:rPr>
                <w:bCs/>
                <w:sz w:val="18"/>
                <w:szCs w:val="18"/>
              </w:rPr>
              <w:t xml:space="preserve">депутатов Муниципального </w:t>
            </w:r>
            <w:r w:rsidR="00041646">
              <w:rPr>
                <w:bCs/>
                <w:sz w:val="18"/>
                <w:szCs w:val="18"/>
              </w:rPr>
              <w:t>с</w:t>
            </w:r>
            <w:r w:rsidRPr="00471F94">
              <w:rPr>
                <w:bCs/>
                <w:sz w:val="18"/>
                <w:szCs w:val="18"/>
              </w:rPr>
              <w:t xml:space="preserve">овета внутригородского муниципального </w:t>
            </w:r>
            <w:proofErr w:type="gramStart"/>
            <w:r w:rsidRPr="00471F94">
              <w:rPr>
                <w:bCs/>
                <w:sz w:val="18"/>
                <w:szCs w:val="18"/>
              </w:rPr>
              <w:t>образования  города</w:t>
            </w:r>
            <w:proofErr w:type="gramEnd"/>
            <w:r w:rsidRPr="00471F94">
              <w:rPr>
                <w:bCs/>
                <w:sz w:val="18"/>
                <w:szCs w:val="18"/>
              </w:rPr>
              <w:t xml:space="preserve"> федерального значения Санкт-Петербурга муниципальн</w:t>
            </w:r>
            <w:r w:rsidR="00041646">
              <w:rPr>
                <w:bCs/>
                <w:sz w:val="18"/>
                <w:szCs w:val="18"/>
              </w:rPr>
              <w:t>ый</w:t>
            </w:r>
            <w:r w:rsidRPr="00471F94">
              <w:rPr>
                <w:bCs/>
                <w:sz w:val="18"/>
                <w:szCs w:val="18"/>
              </w:rPr>
              <w:t xml:space="preserve"> округ </w:t>
            </w:r>
            <w:r w:rsidR="00041646">
              <w:rPr>
                <w:bCs/>
                <w:sz w:val="18"/>
                <w:szCs w:val="18"/>
              </w:rPr>
              <w:t>Невская застава</w:t>
            </w:r>
            <w:r w:rsidRPr="00471F94">
              <w:rPr>
                <w:bCs/>
                <w:sz w:val="18"/>
                <w:szCs w:val="18"/>
              </w:rPr>
              <w:t xml:space="preserve"> шестого созыва по многомандатному избирательному округу № 15</w:t>
            </w:r>
            <w:r w:rsidR="00041646">
              <w:rPr>
                <w:bCs/>
                <w:sz w:val="18"/>
                <w:szCs w:val="18"/>
              </w:rPr>
              <w:t>1</w:t>
            </w:r>
          </w:p>
          <w:p w:rsidR="00737045" w:rsidRPr="00C8239B" w:rsidRDefault="00737045" w:rsidP="00471F94">
            <w:pPr>
              <w:rPr>
                <w:rFonts w:eastAsia="Calibri"/>
              </w:rPr>
            </w:pPr>
            <w:r>
              <w:rPr>
                <w:rFonts w:eastAsia="Calibri"/>
                <w:sz w:val="16"/>
                <w:szCs w:val="16"/>
              </w:rPr>
              <w:t>(наименование избирательной кампании)</w:t>
            </w:r>
          </w:p>
        </w:tc>
      </w:tr>
      <w:tr w:rsidR="00737045" w:rsidRPr="002530E1" w:rsidTr="00737045">
        <w:tc>
          <w:tcPr>
            <w:tcW w:w="5000" w:type="pct"/>
            <w:tcBorders>
              <w:top w:val="single" w:sz="4" w:space="0" w:color="auto"/>
              <w:bottom w:val="single" w:sz="4" w:space="0" w:color="auto"/>
            </w:tcBorders>
          </w:tcPr>
          <w:p w:rsidR="00737045" w:rsidRPr="00056B3B" w:rsidRDefault="00737045" w:rsidP="00737045">
            <w:pPr>
              <w:rPr>
                <w:rFonts w:eastAsia="Calibri"/>
                <w:sz w:val="16"/>
                <w:szCs w:val="16"/>
              </w:rPr>
            </w:pPr>
            <w:r w:rsidRPr="00056B3B">
              <w:rPr>
                <w:rFonts w:eastAsia="Calibri"/>
                <w:sz w:val="16"/>
                <w:szCs w:val="16"/>
              </w:rPr>
              <w:t>(фамилия, имя, отчество кандидата)</w:t>
            </w:r>
            <w:r w:rsidRPr="00056B3B">
              <w:rPr>
                <w:sz w:val="16"/>
                <w:szCs w:val="16"/>
              </w:rPr>
              <w:t xml:space="preserve"> </w:t>
            </w:r>
          </w:p>
          <w:p w:rsidR="00737045" w:rsidRPr="00C8239B" w:rsidRDefault="00737045" w:rsidP="00737045">
            <w:pPr>
              <w:rPr>
                <w:rFonts w:eastAsia="Calibri"/>
                <w:i/>
              </w:rPr>
            </w:pPr>
          </w:p>
        </w:tc>
      </w:tr>
      <w:tr w:rsidR="00737045" w:rsidRPr="00227DBD" w:rsidTr="00737045">
        <w:trPr>
          <w:trHeight w:val="297"/>
        </w:trPr>
        <w:tc>
          <w:tcPr>
            <w:tcW w:w="5000" w:type="pct"/>
            <w:tcBorders>
              <w:top w:val="single" w:sz="4" w:space="0" w:color="auto"/>
            </w:tcBorders>
          </w:tcPr>
          <w:p w:rsidR="00737045" w:rsidRPr="004666C2" w:rsidRDefault="00737045" w:rsidP="00737045">
            <w:pPr>
              <w:rPr>
                <w:rFonts w:eastAsia="Calibri"/>
                <w:i/>
                <w:sz w:val="24"/>
              </w:rPr>
            </w:pPr>
            <w:r w:rsidRPr="004666C2">
              <w:rPr>
                <w:rFonts w:eastAsia="Calibri"/>
                <w:sz w:val="16"/>
                <w:szCs w:val="16"/>
              </w:rPr>
              <w:t>(номер специального избирательного счета</w:t>
            </w:r>
            <w:r w:rsidRPr="00AC0DE0">
              <w:rPr>
                <w:sz w:val="16"/>
                <w:szCs w:val="16"/>
              </w:rPr>
              <w:t>, наименование и адрес кредитной организации</w:t>
            </w:r>
            <w:r w:rsidRPr="004666C2">
              <w:rPr>
                <w:rFonts w:eastAsia="Calibri"/>
                <w:sz w:val="16"/>
                <w:szCs w:val="16"/>
              </w:rPr>
              <w:t>)</w:t>
            </w:r>
          </w:p>
        </w:tc>
      </w:tr>
      <w:tr w:rsidR="00737045" w:rsidRPr="002530E1" w:rsidTr="00737045">
        <w:tc>
          <w:tcPr>
            <w:tcW w:w="5000" w:type="pct"/>
          </w:tcPr>
          <w:p w:rsidR="00737045" w:rsidRPr="002530E1" w:rsidRDefault="00737045" w:rsidP="00737045">
            <w:pPr>
              <w:jc w:val="right"/>
              <w:rPr>
                <w:rFonts w:eastAsia="Calibri"/>
                <w:sz w:val="24"/>
              </w:rPr>
            </w:pPr>
            <w:r w:rsidRPr="00EC5F70">
              <w:rPr>
                <w:rFonts w:eastAsia="Calibri"/>
                <w:sz w:val="20"/>
              </w:rPr>
              <w:t>по состоянию на ___. ___. 2022 года</w:t>
            </w:r>
          </w:p>
        </w:tc>
      </w:tr>
    </w:tbl>
    <w:p w:rsidR="00737045" w:rsidRPr="00056B3B" w:rsidRDefault="00737045" w:rsidP="00737045">
      <w:pPr>
        <w:tabs>
          <w:tab w:val="left" w:pos="4320"/>
          <w:tab w:val="left" w:pos="5400"/>
          <w:tab w:val="left" w:pos="7990"/>
          <w:tab w:val="left" w:pos="9610"/>
        </w:tabs>
        <w:rPr>
          <w:rFonts w:eastAsia="Calibri"/>
          <w:b/>
          <w:sz w:val="8"/>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8"/>
        <w:gridCol w:w="6019"/>
        <w:gridCol w:w="1047"/>
        <w:gridCol w:w="990"/>
        <w:gridCol w:w="850"/>
      </w:tblGrid>
      <w:tr w:rsidR="00737045" w:rsidTr="00737045">
        <w:trPr>
          <w:trHeight w:val="458"/>
        </w:trPr>
        <w:tc>
          <w:tcPr>
            <w:tcW w:w="3455" w:type="pct"/>
            <w:gridSpan w:val="2"/>
          </w:tcPr>
          <w:p w:rsidR="00737045" w:rsidRDefault="00737045" w:rsidP="00737045">
            <w:pPr>
              <w:pStyle w:val="TableParagraph"/>
              <w:ind w:right="208"/>
              <w:jc w:val="center"/>
              <w:rPr>
                <w:sz w:val="20"/>
              </w:rPr>
            </w:pPr>
            <w:proofErr w:type="spellStart"/>
            <w:r>
              <w:rPr>
                <w:sz w:val="20"/>
              </w:rPr>
              <w:t>Строка</w:t>
            </w:r>
            <w:proofErr w:type="spellEnd"/>
            <w:r>
              <w:rPr>
                <w:spacing w:val="-2"/>
                <w:sz w:val="20"/>
              </w:rPr>
              <w:t xml:space="preserve"> </w:t>
            </w:r>
            <w:proofErr w:type="spellStart"/>
            <w:r>
              <w:rPr>
                <w:sz w:val="20"/>
              </w:rPr>
              <w:t>финансового</w:t>
            </w:r>
            <w:proofErr w:type="spellEnd"/>
            <w:r>
              <w:rPr>
                <w:spacing w:val="-2"/>
                <w:sz w:val="20"/>
              </w:rPr>
              <w:t xml:space="preserve"> </w:t>
            </w:r>
            <w:proofErr w:type="spellStart"/>
            <w:r>
              <w:rPr>
                <w:sz w:val="20"/>
              </w:rPr>
              <w:t>отчета</w:t>
            </w:r>
            <w:proofErr w:type="spellEnd"/>
          </w:p>
        </w:tc>
        <w:tc>
          <w:tcPr>
            <w:tcW w:w="560" w:type="pct"/>
          </w:tcPr>
          <w:p w:rsidR="00737045" w:rsidRDefault="00737045" w:rsidP="00737045">
            <w:pPr>
              <w:pStyle w:val="TableParagraph"/>
              <w:spacing w:line="223" w:lineRule="exact"/>
              <w:ind w:left="82"/>
              <w:jc w:val="center"/>
              <w:rPr>
                <w:sz w:val="20"/>
              </w:rPr>
            </w:pPr>
            <w:proofErr w:type="spellStart"/>
            <w:r>
              <w:rPr>
                <w:sz w:val="20"/>
              </w:rPr>
              <w:t>Шифр</w:t>
            </w:r>
            <w:proofErr w:type="spellEnd"/>
          </w:p>
          <w:p w:rsidR="00737045" w:rsidRDefault="00737045" w:rsidP="00737045">
            <w:pPr>
              <w:pStyle w:val="TableParagraph"/>
              <w:spacing w:line="215" w:lineRule="exact"/>
              <w:ind w:left="61"/>
              <w:jc w:val="center"/>
              <w:rPr>
                <w:sz w:val="20"/>
              </w:rPr>
            </w:pPr>
            <w:proofErr w:type="spellStart"/>
            <w:r>
              <w:rPr>
                <w:sz w:val="20"/>
              </w:rPr>
              <w:t>строки</w:t>
            </w:r>
            <w:proofErr w:type="spellEnd"/>
          </w:p>
        </w:tc>
        <w:tc>
          <w:tcPr>
            <w:tcW w:w="530" w:type="pct"/>
          </w:tcPr>
          <w:p w:rsidR="00737045" w:rsidRDefault="00737045" w:rsidP="00737045">
            <w:pPr>
              <w:pStyle w:val="TableParagraph"/>
              <w:ind w:left="170" w:right="170"/>
              <w:jc w:val="center"/>
              <w:rPr>
                <w:sz w:val="20"/>
              </w:rPr>
            </w:pPr>
            <w:proofErr w:type="spellStart"/>
            <w:r>
              <w:rPr>
                <w:sz w:val="20"/>
              </w:rPr>
              <w:t>Сумма</w:t>
            </w:r>
            <w:proofErr w:type="spellEnd"/>
            <w:r>
              <w:rPr>
                <w:sz w:val="20"/>
              </w:rPr>
              <w:t>,</w:t>
            </w:r>
            <w:r>
              <w:rPr>
                <w:spacing w:val="-1"/>
                <w:sz w:val="20"/>
              </w:rPr>
              <w:t xml:space="preserve"> </w:t>
            </w:r>
            <w:proofErr w:type="spellStart"/>
            <w:r>
              <w:rPr>
                <w:sz w:val="20"/>
              </w:rPr>
              <w:t>руб</w:t>
            </w:r>
            <w:proofErr w:type="spellEnd"/>
            <w:r>
              <w:rPr>
                <w:sz w:val="20"/>
              </w:rPr>
              <w:t>.</w:t>
            </w:r>
          </w:p>
        </w:tc>
        <w:tc>
          <w:tcPr>
            <w:tcW w:w="455" w:type="pct"/>
          </w:tcPr>
          <w:p w:rsidR="00737045" w:rsidRDefault="00737045" w:rsidP="00737045">
            <w:pPr>
              <w:pStyle w:val="TableParagraph"/>
              <w:spacing w:line="223" w:lineRule="exact"/>
              <w:ind w:left="114"/>
              <w:jc w:val="center"/>
              <w:rPr>
                <w:sz w:val="20"/>
              </w:rPr>
            </w:pPr>
            <w:proofErr w:type="spellStart"/>
            <w:r>
              <w:rPr>
                <w:sz w:val="20"/>
              </w:rPr>
              <w:t>Приме</w:t>
            </w:r>
            <w:proofErr w:type="spellEnd"/>
            <w:r>
              <w:rPr>
                <w:sz w:val="20"/>
              </w:rPr>
              <w:t>-</w:t>
            </w:r>
          </w:p>
          <w:p w:rsidR="00737045" w:rsidRDefault="00737045" w:rsidP="00737045">
            <w:pPr>
              <w:pStyle w:val="TableParagraph"/>
              <w:spacing w:line="215" w:lineRule="exact"/>
              <w:ind w:left="184"/>
              <w:rPr>
                <w:sz w:val="20"/>
              </w:rPr>
            </w:pPr>
            <w:proofErr w:type="spellStart"/>
            <w:r>
              <w:rPr>
                <w:sz w:val="20"/>
              </w:rPr>
              <w:t>чание</w:t>
            </w:r>
            <w:proofErr w:type="spellEnd"/>
          </w:p>
        </w:tc>
      </w:tr>
      <w:tr w:rsidR="00737045" w:rsidTr="00737045">
        <w:trPr>
          <w:trHeight w:val="230"/>
        </w:trPr>
        <w:tc>
          <w:tcPr>
            <w:tcW w:w="3455" w:type="pct"/>
            <w:gridSpan w:val="2"/>
          </w:tcPr>
          <w:p w:rsidR="00737045" w:rsidRDefault="00737045" w:rsidP="00737045">
            <w:pPr>
              <w:pStyle w:val="TableParagraph"/>
              <w:spacing w:line="210" w:lineRule="exact"/>
              <w:ind w:left="5"/>
              <w:jc w:val="center"/>
              <w:rPr>
                <w:sz w:val="20"/>
              </w:rPr>
            </w:pPr>
            <w:r>
              <w:rPr>
                <w:w w:val="99"/>
                <w:sz w:val="20"/>
              </w:rPr>
              <w:t>1</w:t>
            </w:r>
          </w:p>
        </w:tc>
        <w:tc>
          <w:tcPr>
            <w:tcW w:w="560" w:type="pct"/>
          </w:tcPr>
          <w:p w:rsidR="00737045" w:rsidRDefault="00737045" w:rsidP="00737045">
            <w:pPr>
              <w:pStyle w:val="TableParagraph"/>
              <w:spacing w:line="210" w:lineRule="exact"/>
              <w:ind w:left="1"/>
              <w:jc w:val="center"/>
              <w:rPr>
                <w:sz w:val="20"/>
              </w:rPr>
            </w:pPr>
            <w:r>
              <w:rPr>
                <w:w w:val="99"/>
                <w:sz w:val="20"/>
              </w:rPr>
              <w:t>2</w:t>
            </w:r>
          </w:p>
        </w:tc>
        <w:tc>
          <w:tcPr>
            <w:tcW w:w="530" w:type="pct"/>
          </w:tcPr>
          <w:p w:rsidR="00737045" w:rsidRDefault="00737045" w:rsidP="00737045">
            <w:pPr>
              <w:pStyle w:val="TableParagraph"/>
              <w:spacing w:line="210" w:lineRule="exact"/>
              <w:jc w:val="center"/>
              <w:rPr>
                <w:sz w:val="20"/>
              </w:rPr>
            </w:pPr>
            <w:r>
              <w:rPr>
                <w:w w:val="99"/>
                <w:sz w:val="20"/>
              </w:rPr>
              <w:t>3</w:t>
            </w:r>
          </w:p>
        </w:tc>
        <w:tc>
          <w:tcPr>
            <w:tcW w:w="455" w:type="pct"/>
          </w:tcPr>
          <w:p w:rsidR="00737045" w:rsidRDefault="00737045" w:rsidP="00737045">
            <w:pPr>
              <w:pStyle w:val="TableParagraph"/>
              <w:spacing w:line="210" w:lineRule="exact"/>
              <w:ind w:left="2"/>
              <w:jc w:val="center"/>
              <w:rPr>
                <w:sz w:val="20"/>
              </w:rPr>
            </w:pPr>
            <w:r>
              <w:rPr>
                <w:w w:val="99"/>
                <w:sz w:val="20"/>
              </w:rPr>
              <w:t>4</w:t>
            </w:r>
          </w:p>
        </w:tc>
      </w:tr>
      <w:tr w:rsidR="00737045" w:rsidTr="00737045">
        <w:trPr>
          <w:trHeight w:val="229"/>
        </w:trPr>
        <w:tc>
          <w:tcPr>
            <w:tcW w:w="234" w:type="pct"/>
          </w:tcPr>
          <w:p w:rsidR="00737045" w:rsidRDefault="00737045" w:rsidP="00737045">
            <w:pPr>
              <w:pStyle w:val="TableParagraph"/>
              <w:spacing w:line="210" w:lineRule="exact"/>
              <w:ind w:left="28"/>
              <w:rPr>
                <w:b/>
                <w:sz w:val="20"/>
              </w:rPr>
            </w:pPr>
            <w:r>
              <w:rPr>
                <w:b/>
                <w:w w:val="99"/>
                <w:sz w:val="20"/>
              </w:rPr>
              <w:t>1</w:t>
            </w:r>
          </w:p>
        </w:tc>
        <w:tc>
          <w:tcPr>
            <w:tcW w:w="3221" w:type="pct"/>
          </w:tcPr>
          <w:p w:rsidR="00737045" w:rsidRPr="00737045" w:rsidRDefault="00737045" w:rsidP="00737045">
            <w:pPr>
              <w:pStyle w:val="TableParagraph"/>
              <w:spacing w:line="210" w:lineRule="exact"/>
              <w:ind w:left="28"/>
              <w:rPr>
                <w:b/>
                <w:sz w:val="20"/>
                <w:lang w:val="ru-RU"/>
              </w:rPr>
            </w:pPr>
            <w:r w:rsidRPr="00737045">
              <w:rPr>
                <w:b/>
                <w:sz w:val="20"/>
                <w:lang w:val="ru-RU"/>
              </w:rPr>
              <w:t>Поступило</w:t>
            </w:r>
            <w:r w:rsidRPr="00737045">
              <w:rPr>
                <w:b/>
                <w:spacing w:val="-3"/>
                <w:sz w:val="20"/>
                <w:lang w:val="ru-RU"/>
              </w:rPr>
              <w:t xml:space="preserve"> </w:t>
            </w:r>
            <w:r w:rsidRPr="00737045">
              <w:rPr>
                <w:b/>
                <w:sz w:val="20"/>
                <w:lang w:val="ru-RU"/>
              </w:rPr>
              <w:t>средств</w:t>
            </w:r>
            <w:r w:rsidRPr="00737045">
              <w:rPr>
                <w:b/>
                <w:spacing w:val="-2"/>
                <w:sz w:val="20"/>
                <w:lang w:val="ru-RU"/>
              </w:rPr>
              <w:t xml:space="preserve"> </w:t>
            </w:r>
            <w:r w:rsidRPr="00737045">
              <w:rPr>
                <w:b/>
                <w:sz w:val="20"/>
                <w:lang w:val="ru-RU"/>
              </w:rPr>
              <w:t>в</w:t>
            </w:r>
            <w:r w:rsidRPr="00737045">
              <w:rPr>
                <w:b/>
                <w:spacing w:val="-3"/>
                <w:sz w:val="20"/>
                <w:lang w:val="ru-RU"/>
              </w:rPr>
              <w:t xml:space="preserve"> </w:t>
            </w:r>
            <w:r w:rsidRPr="00737045">
              <w:rPr>
                <w:b/>
                <w:sz w:val="20"/>
                <w:lang w:val="ru-RU"/>
              </w:rPr>
              <w:t>избирательный</w:t>
            </w:r>
            <w:r w:rsidRPr="00737045">
              <w:rPr>
                <w:b/>
                <w:spacing w:val="-2"/>
                <w:sz w:val="20"/>
                <w:lang w:val="ru-RU"/>
              </w:rPr>
              <w:t xml:space="preserve"> </w:t>
            </w:r>
            <w:r w:rsidRPr="00737045">
              <w:rPr>
                <w:b/>
                <w:sz w:val="20"/>
                <w:lang w:val="ru-RU"/>
              </w:rPr>
              <w:t>фонд,</w:t>
            </w:r>
            <w:r w:rsidRPr="00737045">
              <w:rPr>
                <w:b/>
                <w:spacing w:val="-1"/>
                <w:sz w:val="20"/>
                <w:lang w:val="ru-RU"/>
              </w:rPr>
              <w:t xml:space="preserve"> </w:t>
            </w:r>
            <w:r w:rsidRPr="00737045">
              <w:rPr>
                <w:b/>
                <w:sz w:val="20"/>
                <w:lang w:val="ru-RU"/>
              </w:rPr>
              <w:t>всего</w:t>
            </w:r>
          </w:p>
        </w:tc>
        <w:tc>
          <w:tcPr>
            <w:tcW w:w="560" w:type="pct"/>
          </w:tcPr>
          <w:p w:rsidR="00737045" w:rsidRDefault="00737045" w:rsidP="00737045">
            <w:pPr>
              <w:pStyle w:val="TableParagraph"/>
              <w:spacing w:line="210" w:lineRule="exact"/>
              <w:ind w:left="181" w:right="179"/>
              <w:jc w:val="center"/>
              <w:rPr>
                <w:b/>
                <w:sz w:val="20"/>
              </w:rPr>
            </w:pPr>
            <w:r>
              <w:rPr>
                <w:b/>
                <w:sz w:val="20"/>
              </w:rPr>
              <w:t>10</w:t>
            </w:r>
          </w:p>
        </w:tc>
        <w:tc>
          <w:tcPr>
            <w:tcW w:w="530" w:type="pct"/>
          </w:tcPr>
          <w:p w:rsidR="00737045" w:rsidRDefault="00737045" w:rsidP="00737045">
            <w:pPr>
              <w:pStyle w:val="TableParagraph"/>
              <w:rPr>
                <w:sz w:val="16"/>
              </w:rPr>
            </w:pPr>
          </w:p>
        </w:tc>
        <w:tc>
          <w:tcPr>
            <w:tcW w:w="455" w:type="pct"/>
          </w:tcPr>
          <w:p w:rsidR="00737045" w:rsidRDefault="00737045" w:rsidP="00737045">
            <w:pPr>
              <w:pStyle w:val="TableParagraph"/>
              <w:rPr>
                <w:sz w:val="16"/>
              </w:rPr>
            </w:pPr>
          </w:p>
        </w:tc>
      </w:tr>
      <w:tr w:rsidR="00737045" w:rsidTr="00737045">
        <w:trPr>
          <w:trHeight w:val="230"/>
        </w:trPr>
        <w:tc>
          <w:tcPr>
            <w:tcW w:w="5000" w:type="pct"/>
            <w:gridSpan w:val="5"/>
          </w:tcPr>
          <w:p w:rsidR="00737045" w:rsidRDefault="00737045" w:rsidP="00737045">
            <w:pPr>
              <w:pStyle w:val="TableParagraph"/>
              <w:spacing w:line="210" w:lineRule="exact"/>
              <w:ind w:left="880"/>
              <w:rPr>
                <w:sz w:val="20"/>
              </w:rPr>
            </w:pPr>
            <w:r>
              <w:rPr>
                <w:sz w:val="20"/>
              </w:rPr>
              <w:t>в</w:t>
            </w:r>
            <w:r>
              <w:rPr>
                <w:spacing w:val="-2"/>
                <w:sz w:val="20"/>
              </w:rPr>
              <w:t xml:space="preserve"> </w:t>
            </w:r>
            <w:proofErr w:type="spellStart"/>
            <w:r>
              <w:rPr>
                <w:sz w:val="20"/>
              </w:rPr>
              <w:t>том</w:t>
            </w:r>
            <w:proofErr w:type="spellEnd"/>
            <w:r>
              <w:rPr>
                <w:sz w:val="20"/>
              </w:rPr>
              <w:t xml:space="preserve"> </w:t>
            </w:r>
            <w:proofErr w:type="spellStart"/>
            <w:r>
              <w:rPr>
                <w:sz w:val="20"/>
              </w:rPr>
              <w:t>числе</w:t>
            </w:r>
            <w:proofErr w:type="spellEnd"/>
          </w:p>
        </w:tc>
      </w:tr>
      <w:tr w:rsidR="00737045" w:rsidTr="00737045">
        <w:trPr>
          <w:trHeight w:val="460"/>
        </w:trPr>
        <w:tc>
          <w:tcPr>
            <w:tcW w:w="234" w:type="pct"/>
          </w:tcPr>
          <w:p w:rsidR="00737045" w:rsidRDefault="00737045" w:rsidP="00737045">
            <w:pPr>
              <w:pStyle w:val="TableParagraph"/>
              <w:spacing w:line="223" w:lineRule="exact"/>
              <w:ind w:left="28"/>
              <w:rPr>
                <w:sz w:val="20"/>
              </w:rPr>
            </w:pPr>
            <w:r>
              <w:rPr>
                <w:sz w:val="20"/>
              </w:rPr>
              <w:t>1.1</w:t>
            </w:r>
          </w:p>
        </w:tc>
        <w:tc>
          <w:tcPr>
            <w:tcW w:w="3221" w:type="pct"/>
          </w:tcPr>
          <w:p w:rsidR="00737045" w:rsidRPr="00737045" w:rsidRDefault="00737045" w:rsidP="00737045">
            <w:pPr>
              <w:pStyle w:val="TableParagraph"/>
              <w:tabs>
                <w:tab w:val="left" w:pos="1194"/>
                <w:tab w:val="left" w:pos="2075"/>
                <w:tab w:val="left" w:pos="2404"/>
                <w:tab w:val="left" w:pos="3930"/>
                <w:tab w:val="left" w:pos="4852"/>
                <w:tab w:val="left" w:pos="5375"/>
              </w:tabs>
              <w:spacing w:line="223" w:lineRule="exact"/>
              <w:ind w:left="28"/>
              <w:rPr>
                <w:sz w:val="20"/>
                <w:lang w:val="ru-RU"/>
              </w:rPr>
            </w:pPr>
            <w:r w:rsidRPr="00737045">
              <w:rPr>
                <w:sz w:val="20"/>
                <w:lang w:val="ru-RU"/>
              </w:rPr>
              <w:t>Поступило средств в установленном порядке для формирования избирательного</w:t>
            </w:r>
            <w:r w:rsidRPr="00737045">
              <w:rPr>
                <w:spacing w:val="-2"/>
                <w:sz w:val="20"/>
                <w:lang w:val="ru-RU"/>
              </w:rPr>
              <w:t xml:space="preserve"> </w:t>
            </w:r>
            <w:r w:rsidRPr="00737045">
              <w:rPr>
                <w:sz w:val="20"/>
                <w:lang w:val="ru-RU"/>
              </w:rPr>
              <w:t>фонда</w:t>
            </w:r>
          </w:p>
        </w:tc>
        <w:tc>
          <w:tcPr>
            <w:tcW w:w="560" w:type="pct"/>
          </w:tcPr>
          <w:p w:rsidR="00737045" w:rsidRDefault="00737045" w:rsidP="00737045">
            <w:pPr>
              <w:pStyle w:val="TableParagraph"/>
              <w:spacing w:line="223" w:lineRule="exact"/>
              <w:ind w:left="181" w:right="179"/>
              <w:jc w:val="center"/>
              <w:rPr>
                <w:sz w:val="20"/>
              </w:rPr>
            </w:pPr>
            <w:r>
              <w:rPr>
                <w:sz w:val="20"/>
              </w:rPr>
              <w:t>20</w:t>
            </w:r>
          </w:p>
        </w:tc>
        <w:tc>
          <w:tcPr>
            <w:tcW w:w="530" w:type="pct"/>
          </w:tcPr>
          <w:p w:rsidR="00737045" w:rsidRDefault="00737045" w:rsidP="00737045">
            <w:pPr>
              <w:pStyle w:val="TableParagraph"/>
              <w:rPr>
                <w:sz w:val="18"/>
              </w:rPr>
            </w:pPr>
          </w:p>
        </w:tc>
        <w:tc>
          <w:tcPr>
            <w:tcW w:w="455" w:type="pct"/>
          </w:tcPr>
          <w:p w:rsidR="00737045" w:rsidRDefault="00737045" w:rsidP="00737045">
            <w:pPr>
              <w:pStyle w:val="TableParagraph"/>
              <w:rPr>
                <w:sz w:val="18"/>
              </w:rPr>
            </w:pPr>
          </w:p>
        </w:tc>
      </w:tr>
      <w:tr w:rsidR="00737045" w:rsidTr="00737045">
        <w:trPr>
          <w:trHeight w:val="229"/>
        </w:trPr>
        <w:tc>
          <w:tcPr>
            <w:tcW w:w="5000" w:type="pct"/>
            <w:gridSpan w:val="5"/>
          </w:tcPr>
          <w:p w:rsidR="00737045" w:rsidRDefault="00737045" w:rsidP="00737045">
            <w:pPr>
              <w:pStyle w:val="TableParagraph"/>
              <w:spacing w:line="210" w:lineRule="exact"/>
              <w:ind w:left="880"/>
              <w:rPr>
                <w:sz w:val="20"/>
              </w:rPr>
            </w:pPr>
            <w:proofErr w:type="spellStart"/>
            <w:r>
              <w:rPr>
                <w:sz w:val="20"/>
              </w:rPr>
              <w:t>из</w:t>
            </w:r>
            <w:proofErr w:type="spellEnd"/>
            <w:r>
              <w:rPr>
                <w:spacing w:val="-2"/>
                <w:sz w:val="20"/>
              </w:rPr>
              <w:t xml:space="preserve"> </w:t>
            </w:r>
            <w:proofErr w:type="spellStart"/>
            <w:r>
              <w:rPr>
                <w:sz w:val="20"/>
              </w:rPr>
              <w:t>них</w:t>
            </w:r>
            <w:proofErr w:type="spellEnd"/>
          </w:p>
        </w:tc>
      </w:tr>
      <w:tr w:rsidR="00737045" w:rsidTr="00737045">
        <w:trPr>
          <w:trHeight w:val="230"/>
        </w:trPr>
        <w:tc>
          <w:tcPr>
            <w:tcW w:w="234" w:type="pct"/>
          </w:tcPr>
          <w:p w:rsidR="00737045" w:rsidRDefault="00737045" w:rsidP="00737045">
            <w:pPr>
              <w:pStyle w:val="TableParagraph"/>
              <w:spacing w:line="210" w:lineRule="exact"/>
              <w:ind w:left="28"/>
              <w:rPr>
                <w:sz w:val="20"/>
              </w:rPr>
            </w:pPr>
            <w:r>
              <w:rPr>
                <w:sz w:val="20"/>
              </w:rPr>
              <w:t>1.1.1</w:t>
            </w:r>
          </w:p>
        </w:tc>
        <w:tc>
          <w:tcPr>
            <w:tcW w:w="3221" w:type="pct"/>
          </w:tcPr>
          <w:p w:rsidR="00737045" w:rsidRPr="00056B3B" w:rsidRDefault="00737045" w:rsidP="00737045">
            <w:pPr>
              <w:pStyle w:val="TableParagraph"/>
              <w:spacing w:line="210" w:lineRule="exact"/>
              <w:ind w:left="28"/>
              <w:rPr>
                <w:sz w:val="20"/>
              </w:rPr>
            </w:pPr>
            <w:proofErr w:type="spellStart"/>
            <w:r w:rsidRPr="00056B3B">
              <w:rPr>
                <w:sz w:val="20"/>
              </w:rPr>
              <w:t>Собственные</w:t>
            </w:r>
            <w:proofErr w:type="spellEnd"/>
            <w:r w:rsidRPr="00056B3B">
              <w:rPr>
                <w:spacing w:val="-4"/>
                <w:sz w:val="20"/>
              </w:rPr>
              <w:t xml:space="preserve"> </w:t>
            </w:r>
            <w:proofErr w:type="spellStart"/>
            <w:r w:rsidRPr="00056B3B">
              <w:rPr>
                <w:sz w:val="20"/>
              </w:rPr>
              <w:t>средства</w:t>
            </w:r>
            <w:proofErr w:type="spellEnd"/>
            <w:r w:rsidRPr="00056B3B">
              <w:rPr>
                <w:spacing w:val="-2"/>
                <w:sz w:val="20"/>
              </w:rPr>
              <w:t xml:space="preserve"> </w:t>
            </w:r>
            <w:proofErr w:type="spellStart"/>
            <w:r w:rsidRPr="00056B3B">
              <w:rPr>
                <w:sz w:val="20"/>
              </w:rPr>
              <w:t>кандидата</w:t>
            </w:r>
            <w:proofErr w:type="spellEnd"/>
          </w:p>
        </w:tc>
        <w:tc>
          <w:tcPr>
            <w:tcW w:w="560" w:type="pct"/>
          </w:tcPr>
          <w:p w:rsidR="00737045" w:rsidRDefault="00737045" w:rsidP="00737045">
            <w:pPr>
              <w:pStyle w:val="TableParagraph"/>
              <w:spacing w:line="210" w:lineRule="exact"/>
              <w:ind w:left="181" w:right="179"/>
              <w:jc w:val="center"/>
              <w:rPr>
                <w:sz w:val="20"/>
              </w:rPr>
            </w:pPr>
            <w:r>
              <w:rPr>
                <w:sz w:val="20"/>
              </w:rPr>
              <w:t>30</w:t>
            </w:r>
          </w:p>
        </w:tc>
        <w:tc>
          <w:tcPr>
            <w:tcW w:w="530" w:type="pct"/>
          </w:tcPr>
          <w:p w:rsidR="00737045" w:rsidRDefault="00737045" w:rsidP="00737045">
            <w:pPr>
              <w:pStyle w:val="TableParagraph"/>
              <w:rPr>
                <w:sz w:val="16"/>
              </w:rPr>
            </w:pPr>
          </w:p>
        </w:tc>
        <w:tc>
          <w:tcPr>
            <w:tcW w:w="455" w:type="pct"/>
          </w:tcPr>
          <w:p w:rsidR="00737045" w:rsidRDefault="00737045" w:rsidP="00737045">
            <w:pPr>
              <w:pStyle w:val="TableParagraph"/>
              <w:rPr>
                <w:sz w:val="16"/>
              </w:rPr>
            </w:pPr>
          </w:p>
        </w:tc>
      </w:tr>
      <w:tr w:rsidR="00737045" w:rsidTr="00737045">
        <w:trPr>
          <w:trHeight w:val="460"/>
        </w:trPr>
        <w:tc>
          <w:tcPr>
            <w:tcW w:w="234" w:type="pct"/>
          </w:tcPr>
          <w:p w:rsidR="00737045" w:rsidRDefault="00737045" w:rsidP="00737045">
            <w:pPr>
              <w:pStyle w:val="TableParagraph"/>
              <w:spacing w:line="223" w:lineRule="exact"/>
              <w:ind w:left="28"/>
              <w:rPr>
                <w:sz w:val="20"/>
              </w:rPr>
            </w:pPr>
            <w:r>
              <w:rPr>
                <w:sz w:val="20"/>
              </w:rPr>
              <w:t>1.1.2</w:t>
            </w:r>
          </w:p>
        </w:tc>
        <w:tc>
          <w:tcPr>
            <w:tcW w:w="3221" w:type="pct"/>
          </w:tcPr>
          <w:p w:rsidR="00737045" w:rsidRPr="00737045" w:rsidRDefault="00737045" w:rsidP="00737045">
            <w:pPr>
              <w:pStyle w:val="TableParagraph"/>
              <w:tabs>
                <w:tab w:val="left" w:pos="1067"/>
                <w:tab w:val="left" w:pos="2320"/>
                <w:tab w:val="left" w:pos="3407"/>
                <w:tab w:val="left" w:pos="4834"/>
                <w:tab w:val="left" w:pos="5312"/>
              </w:tabs>
              <w:spacing w:line="223" w:lineRule="exact"/>
              <w:ind w:left="28"/>
              <w:rPr>
                <w:sz w:val="20"/>
                <w:lang w:val="ru-RU"/>
              </w:rPr>
            </w:pPr>
            <w:r w:rsidRPr="00737045">
              <w:rPr>
                <w:sz w:val="20"/>
                <w:lang w:val="ru-RU"/>
              </w:rPr>
              <w:t>Средства, выделенные кандидату выдвинувшим его избирательным</w:t>
            </w:r>
          </w:p>
          <w:p w:rsidR="00737045" w:rsidRDefault="00737045" w:rsidP="00737045">
            <w:pPr>
              <w:pStyle w:val="TableParagraph"/>
              <w:spacing w:line="217" w:lineRule="exact"/>
              <w:ind w:left="28"/>
              <w:rPr>
                <w:sz w:val="20"/>
              </w:rPr>
            </w:pPr>
            <w:proofErr w:type="spellStart"/>
            <w:r>
              <w:rPr>
                <w:sz w:val="20"/>
              </w:rPr>
              <w:t>объединением</w:t>
            </w:r>
            <w:proofErr w:type="spellEnd"/>
          </w:p>
        </w:tc>
        <w:tc>
          <w:tcPr>
            <w:tcW w:w="560" w:type="pct"/>
          </w:tcPr>
          <w:p w:rsidR="00737045" w:rsidRDefault="00737045" w:rsidP="00737045">
            <w:pPr>
              <w:pStyle w:val="TableParagraph"/>
              <w:spacing w:line="223" w:lineRule="exact"/>
              <w:ind w:left="181" w:right="179"/>
              <w:jc w:val="center"/>
              <w:rPr>
                <w:sz w:val="20"/>
              </w:rPr>
            </w:pPr>
            <w:r>
              <w:rPr>
                <w:sz w:val="20"/>
              </w:rPr>
              <w:t>40</w:t>
            </w:r>
          </w:p>
        </w:tc>
        <w:tc>
          <w:tcPr>
            <w:tcW w:w="530" w:type="pct"/>
          </w:tcPr>
          <w:p w:rsidR="00737045" w:rsidRDefault="00737045" w:rsidP="00737045">
            <w:pPr>
              <w:pStyle w:val="TableParagraph"/>
              <w:rPr>
                <w:sz w:val="18"/>
              </w:rPr>
            </w:pPr>
          </w:p>
        </w:tc>
        <w:tc>
          <w:tcPr>
            <w:tcW w:w="455" w:type="pct"/>
          </w:tcPr>
          <w:p w:rsidR="00737045" w:rsidRDefault="00737045" w:rsidP="00737045">
            <w:pPr>
              <w:pStyle w:val="TableParagraph"/>
              <w:rPr>
                <w:sz w:val="18"/>
              </w:rPr>
            </w:pPr>
          </w:p>
        </w:tc>
      </w:tr>
      <w:tr w:rsidR="00737045" w:rsidTr="00737045">
        <w:trPr>
          <w:trHeight w:val="229"/>
        </w:trPr>
        <w:tc>
          <w:tcPr>
            <w:tcW w:w="234" w:type="pct"/>
          </w:tcPr>
          <w:p w:rsidR="00737045" w:rsidRDefault="00737045" w:rsidP="00737045">
            <w:pPr>
              <w:pStyle w:val="TableParagraph"/>
              <w:spacing w:line="210" w:lineRule="exact"/>
              <w:ind w:left="28"/>
              <w:rPr>
                <w:sz w:val="20"/>
              </w:rPr>
            </w:pPr>
            <w:r>
              <w:rPr>
                <w:sz w:val="20"/>
              </w:rPr>
              <w:t>1.1.3</w:t>
            </w:r>
          </w:p>
        </w:tc>
        <w:tc>
          <w:tcPr>
            <w:tcW w:w="3221" w:type="pct"/>
          </w:tcPr>
          <w:p w:rsidR="00737045" w:rsidRDefault="00737045" w:rsidP="00737045">
            <w:pPr>
              <w:pStyle w:val="TableParagraph"/>
              <w:spacing w:line="210" w:lineRule="exact"/>
              <w:ind w:left="28"/>
              <w:rPr>
                <w:sz w:val="20"/>
              </w:rPr>
            </w:pPr>
            <w:proofErr w:type="spellStart"/>
            <w:r>
              <w:rPr>
                <w:sz w:val="20"/>
              </w:rPr>
              <w:t>Добровольные</w:t>
            </w:r>
            <w:proofErr w:type="spellEnd"/>
            <w:r>
              <w:rPr>
                <w:spacing w:val="-3"/>
                <w:sz w:val="20"/>
              </w:rPr>
              <w:t xml:space="preserve"> </w:t>
            </w:r>
            <w:proofErr w:type="spellStart"/>
            <w:r>
              <w:rPr>
                <w:sz w:val="20"/>
              </w:rPr>
              <w:t>пожертвования</w:t>
            </w:r>
            <w:proofErr w:type="spellEnd"/>
            <w:r>
              <w:rPr>
                <w:spacing w:val="-4"/>
                <w:sz w:val="20"/>
              </w:rPr>
              <w:t xml:space="preserve"> </w:t>
            </w:r>
            <w:proofErr w:type="spellStart"/>
            <w:r>
              <w:rPr>
                <w:sz w:val="20"/>
              </w:rPr>
              <w:t>гражданина</w:t>
            </w:r>
            <w:proofErr w:type="spellEnd"/>
          </w:p>
        </w:tc>
        <w:tc>
          <w:tcPr>
            <w:tcW w:w="560" w:type="pct"/>
          </w:tcPr>
          <w:p w:rsidR="00737045" w:rsidRDefault="00737045" w:rsidP="00737045">
            <w:pPr>
              <w:pStyle w:val="TableParagraph"/>
              <w:spacing w:line="210" w:lineRule="exact"/>
              <w:ind w:left="181" w:right="180"/>
              <w:jc w:val="center"/>
              <w:rPr>
                <w:sz w:val="20"/>
              </w:rPr>
            </w:pPr>
            <w:r>
              <w:rPr>
                <w:sz w:val="20"/>
              </w:rPr>
              <w:t>50</w:t>
            </w:r>
          </w:p>
        </w:tc>
        <w:tc>
          <w:tcPr>
            <w:tcW w:w="530" w:type="pct"/>
          </w:tcPr>
          <w:p w:rsidR="00737045" w:rsidRDefault="00737045" w:rsidP="00737045">
            <w:pPr>
              <w:pStyle w:val="TableParagraph"/>
              <w:rPr>
                <w:sz w:val="16"/>
              </w:rPr>
            </w:pPr>
          </w:p>
        </w:tc>
        <w:tc>
          <w:tcPr>
            <w:tcW w:w="455" w:type="pct"/>
          </w:tcPr>
          <w:p w:rsidR="00737045" w:rsidRDefault="00737045" w:rsidP="00737045">
            <w:pPr>
              <w:pStyle w:val="TableParagraph"/>
              <w:rPr>
                <w:sz w:val="16"/>
              </w:rPr>
            </w:pPr>
          </w:p>
        </w:tc>
      </w:tr>
      <w:tr w:rsidR="00737045" w:rsidTr="00737045">
        <w:trPr>
          <w:trHeight w:val="230"/>
        </w:trPr>
        <w:tc>
          <w:tcPr>
            <w:tcW w:w="234" w:type="pct"/>
          </w:tcPr>
          <w:p w:rsidR="00737045" w:rsidRDefault="00737045" w:rsidP="00737045">
            <w:pPr>
              <w:pStyle w:val="TableParagraph"/>
              <w:spacing w:line="210" w:lineRule="exact"/>
              <w:ind w:left="28"/>
              <w:rPr>
                <w:sz w:val="20"/>
              </w:rPr>
            </w:pPr>
            <w:r>
              <w:rPr>
                <w:sz w:val="20"/>
              </w:rPr>
              <w:t>1.1.4</w:t>
            </w:r>
          </w:p>
        </w:tc>
        <w:tc>
          <w:tcPr>
            <w:tcW w:w="3221" w:type="pct"/>
          </w:tcPr>
          <w:p w:rsidR="00737045" w:rsidRDefault="00737045" w:rsidP="00737045">
            <w:pPr>
              <w:pStyle w:val="TableParagraph"/>
              <w:spacing w:line="210" w:lineRule="exact"/>
              <w:ind w:left="28"/>
              <w:rPr>
                <w:sz w:val="20"/>
              </w:rPr>
            </w:pPr>
            <w:proofErr w:type="spellStart"/>
            <w:r>
              <w:rPr>
                <w:sz w:val="20"/>
              </w:rPr>
              <w:t>Добровольные</w:t>
            </w:r>
            <w:proofErr w:type="spellEnd"/>
            <w:r>
              <w:rPr>
                <w:spacing w:val="-3"/>
                <w:sz w:val="20"/>
              </w:rPr>
              <w:t xml:space="preserve"> </w:t>
            </w:r>
            <w:proofErr w:type="spellStart"/>
            <w:r>
              <w:rPr>
                <w:sz w:val="20"/>
              </w:rPr>
              <w:t>пожертвования</w:t>
            </w:r>
            <w:proofErr w:type="spellEnd"/>
            <w:r>
              <w:rPr>
                <w:spacing w:val="-4"/>
                <w:sz w:val="20"/>
              </w:rPr>
              <w:t xml:space="preserve"> </w:t>
            </w:r>
            <w:proofErr w:type="spellStart"/>
            <w:r>
              <w:rPr>
                <w:sz w:val="20"/>
              </w:rPr>
              <w:t>юридического</w:t>
            </w:r>
            <w:proofErr w:type="spellEnd"/>
            <w:r>
              <w:rPr>
                <w:spacing w:val="-2"/>
                <w:sz w:val="20"/>
              </w:rPr>
              <w:t xml:space="preserve"> </w:t>
            </w:r>
            <w:proofErr w:type="spellStart"/>
            <w:r>
              <w:rPr>
                <w:sz w:val="20"/>
              </w:rPr>
              <w:t>лица</w:t>
            </w:r>
            <w:proofErr w:type="spellEnd"/>
          </w:p>
        </w:tc>
        <w:tc>
          <w:tcPr>
            <w:tcW w:w="560" w:type="pct"/>
          </w:tcPr>
          <w:p w:rsidR="00737045" w:rsidRDefault="00737045" w:rsidP="00737045">
            <w:pPr>
              <w:pStyle w:val="TableParagraph"/>
              <w:spacing w:line="210" w:lineRule="exact"/>
              <w:ind w:left="181" w:right="180"/>
              <w:jc w:val="center"/>
              <w:rPr>
                <w:sz w:val="20"/>
              </w:rPr>
            </w:pPr>
            <w:r>
              <w:rPr>
                <w:sz w:val="20"/>
              </w:rPr>
              <w:t>60</w:t>
            </w:r>
          </w:p>
        </w:tc>
        <w:tc>
          <w:tcPr>
            <w:tcW w:w="530" w:type="pct"/>
          </w:tcPr>
          <w:p w:rsidR="00737045" w:rsidRDefault="00737045" w:rsidP="00737045">
            <w:pPr>
              <w:pStyle w:val="TableParagraph"/>
              <w:rPr>
                <w:sz w:val="16"/>
              </w:rPr>
            </w:pPr>
          </w:p>
        </w:tc>
        <w:tc>
          <w:tcPr>
            <w:tcW w:w="455" w:type="pct"/>
          </w:tcPr>
          <w:p w:rsidR="00737045" w:rsidRDefault="00737045" w:rsidP="00737045">
            <w:pPr>
              <w:pStyle w:val="TableParagraph"/>
              <w:rPr>
                <w:sz w:val="16"/>
              </w:rPr>
            </w:pPr>
          </w:p>
        </w:tc>
      </w:tr>
      <w:tr w:rsidR="00737045" w:rsidTr="00737045">
        <w:trPr>
          <w:trHeight w:val="736"/>
        </w:trPr>
        <w:tc>
          <w:tcPr>
            <w:tcW w:w="234" w:type="pct"/>
          </w:tcPr>
          <w:p w:rsidR="00737045" w:rsidRDefault="00737045" w:rsidP="00737045">
            <w:pPr>
              <w:pStyle w:val="TableParagraph"/>
              <w:spacing w:line="223" w:lineRule="exact"/>
              <w:ind w:left="28"/>
              <w:rPr>
                <w:sz w:val="20"/>
              </w:rPr>
            </w:pPr>
            <w:r>
              <w:rPr>
                <w:sz w:val="20"/>
              </w:rPr>
              <w:t>1.2</w:t>
            </w:r>
          </w:p>
        </w:tc>
        <w:tc>
          <w:tcPr>
            <w:tcW w:w="3221" w:type="pct"/>
          </w:tcPr>
          <w:p w:rsidR="00737045" w:rsidRPr="00737045" w:rsidRDefault="00737045" w:rsidP="00737045">
            <w:pPr>
              <w:pStyle w:val="TableParagraph"/>
              <w:ind w:left="28"/>
              <w:rPr>
                <w:sz w:val="16"/>
                <w:lang w:val="ru-RU"/>
              </w:rPr>
            </w:pPr>
            <w:r w:rsidRPr="00737045">
              <w:rPr>
                <w:sz w:val="20"/>
                <w:lang w:val="ru-RU"/>
              </w:rPr>
              <w:t>Поступило</w:t>
            </w:r>
            <w:r w:rsidRPr="00737045">
              <w:rPr>
                <w:spacing w:val="5"/>
                <w:sz w:val="20"/>
                <w:lang w:val="ru-RU"/>
              </w:rPr>
              <w:t xml:space="preserve"> </w:t>
            </w:r>
            <w:r w:rsidRPr="00737045">
              <w:rPr>
                <w:sz w:val="20"/>
                <w:lang w:val="ru-RU"/>
              </w:rPr>
              <w:t>в</w:t>
            </w:r>
            <w:r w:rsidRPr="00737045">
              <w:rPr>
                <w:spacing w:val="3"/>
                <w:sz w:val="20"/>
                <w:lang w:val="ru-RU"/>
              </w:rPr>
              <w:t xml:space="preserve"> </w:t>
            </w:r>
            <w:r w:rsidRPr="00737045">
              <w:rPr>
                <w:sz w:val="20"/>
                <w:lang w:val="ru-RU"/>
              </w:rPr>
              <w:t>избирательный</w:t>
            </w:r>
            <w:r w:rsidRPr="00737045">
              <w:rPr>
                <w:spacing w:val="2"/>
                <w:sz w:val="20"/>
                <w:lang w:val="ru-RU"/>
              </w:rPr>
              <w:t xml:space="preserve"> </w:t>
            </w:r>
            <w:r w:rsidRPr="00737045">
              <w:rPr>
                <w:sz w:val="20"/>
                <w:lang w:val="ru-RU"/>
              </w:rPr>
              <w:t>фонд</w:t>
            </w:r>
            <w:r w:rsidRPr="00737045">
              <w:rPr>
                <w:spacing w:val="5"/>
                <w:sz w:val="20"/>
                <w:lang w:val="ru-RU"/>
              </w:rPr>
              <w:t xml:space="preserve"> </w:t>
            </w:r>
            <w:r w:rsidRPr="00737045">
              <w:rPr>
                <w:sz w:val="20"/>
                <w:lang w:val="ru-RU"/>
              </w:rPr>
              <w:t>денежных</w:t>
            </w:r>
            <w:r w:rsidRPr="00737045">
              <w:rPr>
                <w:spacing w:val="2"/>
                <w:sz w:val="20"/>
                <w:lang w:val="ru-RU"/>
              </w:rPr>
              <w:t xml:space="preserve"> </w:t>
            </w:r>
            <w:r w:rsidRPr="00737045">
              <w:rPr>
                <w:sz w:val="20"/>
                <w:lang w:val="ru-RU"/>
              </w:rPr>
              <w:t>средств,</w:t>
            </w:r>
            <w:r w:rsidRPr="00737045">
              <w:rPr>
                <w:spacing w:val="7"/>
                <w:sz w:val="20"/>
                <w:lang w:val="ru-RU"/>
              </w:rPr>
              <w:t xml:space="preserve"> </w:t>
            </w:r>
            <w:r w:rsidRPr="00737045">
              <w:rPr>
                <w:sz w:val="20"/>
                <w:lang w:val="ru-RU"/>
              </w:rPr>
              <w:t>подпадающих</w:t>
            </w:r>
            <w:r w:rsidRPr="00737045">
              <w:rPr>
                <w:spacing w:val="5"/>
                <w:sz w:val="20"/>
                <w:lang w:val="ru-RU"/>
              </w:rPr>
              <w:t xml:space="preserve"> </w:t>
            </w:r>
            <w:r w:rsidRPr="00737045">
              <w:rPr>
                <w:sz w:val="20"/>
                <w:lang w:val="ru-RU"/>
              </w:rPr>
              <w:t>под</w:t>
            </w:r>
            <w:r w:rsidRPr="00737045">
              <w:rPr>
                <w:spacing w:val="-47"/>
                <w:sz w:val="20"/>
                <w:lang w:val="ru-RU"/>
              </w:rPr>
              <w:t xml:space="preserve"> </w:t>
            </w:r>
            <w:r w:rsidRPr="00737045">
              <w:rPr>
                <w:sz w:val="20"/>
                <w:lang w:val="ru-RU"/>
              </w:rPr>
              <w:t>действие ст.</w:t>
            </w:r>
            <w:r w:rsidRPr="00737045">
              <w:rPr>
                <w:spacing w:val="1"/>
                <w:sz w:val="20"/>
                <w:lang w:val="ru-RU"/>
              </w:rPr>
              <w:t xml:space="preserve"> </w:t>
            </w:r>
            <w:r w:rsidRPr="00737045">
              <w:rPr>
                <w:sz w:val="20"/>
                <w:lang w:val="ru-RU"/>
              </w:rPr>
              <w:t>47</w:t>
            </w:r>
            <w:r w:rsidRPr="00737045">
              <w:rPr>
                <w:spacing w:val="1"/>
                <w:sz w:val="20"/>
                <w:lang w:val="ru-RU"/>
              </w:rPr>
              <w:t xml:space="preserve"> </w:t>
            </w:r>
            <w:r w:rsidRPr="00737045">
              <w:rPr>
                <w:sz w:val="20"/>
                <w:lang w:val="ru-RU"/>
              </w:rPr>
              <w:t>Закона</w:t>
            </w:r>
            <w:r w:rsidRPr="00737045">
              <w:rPr>
                <w:spacing w:val="1"/>
                <w:sz w:val="20"/>
                <w:lang w:val="ru-RU"/>
              </w:rPr>
              <w:t xml:space="preserve"> </w:t>
            </w:r>
            <w:r w:rsidRPr="00737045">
              <w:rPr>
                <w:sz w:val="20"/>
                <w:lang w:val="ru-RU"/>
              </w:rPr>
              <w:t>Санкт-Петербурга</w:t>
            </w:r>
            <w:r w:rsidRPr="00737045">
              <w:rPr>
                <w:spacing w:val="1"/>
                <w:sz w:val="20"/>
                <w:lang w:val="ru-RU"/>
              </w:rPr>
              <w:t xml:space="preserve"> </w:t>
            </w:r>
            <w:r w:rsidRPr="00737045">
              <w:rPr>
                <w:sz w:val="20"/>
                <w:lang w:val="ru-RU"/>
              </w:rPr>
              <w:t>от 21.05.2014</w:t>
            </w:r>
            <w:r w:rsidRPr="00737045">
              <w:rPr>
                <w:spacing w:val="1"/>
                <w:sz w:val="20"/>
                <w:lang w:val="ru-RU"/>
              </w:rPr>
              <w:t xml:space="preserve"> </w:t>
            </w:r>
            <w:r w:rsidRPr="00737045">
              <w:rPr>
                <w:sz w:val="20"/>
                <w:lang w:val="ru-RU"/>
              </w:rPr>
              <w:t>№</w:t>
            </w:r>
            <w:r w:rsidRPr="00737045">
              <w:rPr>
                <w:spacing w:val="-2"/>
                <w:sz w:val="20"/>
                <w:lang w:val="ru-RU"/>
              </w:rPr>
              <w:t xml:space="preserve"> </w:t>
            </w:r>
            <w:r w:rsidRPr="00737045">
              <w:rPr>
                <w:sz w:val="20"/>
                <w:lang w:val="ru-RU"/>
              </w:rPr>
              <w:t>303-46</w:t>
            </w:r>
            <w:r w:rsidRPr="00737045">
              <w:rPr>
                <w:spacing w:val="1"/>
                <w:sz w:val="20"/>
                <w:lang w:val="ru-RU"/>
              </w:rPr>
              <w:t xml:space="preserve"> </w:t>
            </w:r>
            <w:r w:rsidRPr="00737045">
              <w:rPr>
                <w:sz w:val="20"/>
                <w:lang w:val="ru-RU"/>
              </w:rPr>
              <w:t>и</w:t>
            </w:r>
            <w:r w:rsidRPr="00737045">
              <w:rPr>
                <w:spacing w:val="-1"/>
                <w:sz w:val="20"/>
                <w:lang w:val="ru-RU"/>
              </w:rPr>
              <w:t xml:space="preserve"> </w:t>
            </w:r>
            <w:r w:rsidRPr="00737045">
              <w:rPr>
                <w:sz w:val="20"/>
                <w:lang w:val="ru-RU"/>
              </w:rPr>
              <w:t>ст.</w:t>
            </w:r>
            <w:r w:rsidRPr="00737045">
              <w:rPr>
                <w:spacing w:val="-1"/>
                <w:sz w:val="20"/>
                <w:lang w:val="ru-RU"/>
              </w:rPr>
              <w:t xml:space="preserve"> </w:t>
            </w:r>
            <w:r w:rsidRPr="00737045">
              <w:rPr>
                <w:sz w:val="20"/>
                <w:lang w:val="ru-RU"/>
              </w:rPr>
              <w:t>58 Федерального</w:t>
            </w:r>
            <w:r w:rsidRPr="00737045">
              <w:rPr>
                <w:spacing w:val="-1"/>
                <w:sz w:val="20"/>
                <w:lang w:val="ru-RU"/>
              </w:rPr>
              <w:t xml:space="preserve"> </w:t>
            </w:r>
            <w:r w:rsidRPr="00737045">
              <w:rPr>
                <w:sz w:val="20"/>
                <w:lang w:val="ru-RU"/>
              </w:rPr>
              <w:t>закона</w:t>
            </w:r>
            <w:r w:rsidRPr="00737045">
              <w:rPr>
                <w:spacing w:val="-1"/>
                <w:sz w:val="20"/>
                <w:lang w:val="ru-RU"/>
              </w:rPr>
              <w:t xml:space="preserve"> </w:t>
            </w:r>
            <w:r w:rsidRPr="00737045">
              <w:rPr>
                <w:sz w:val="20"/>
                <w:lang w:val="ru-RU"/>
              </w:rPr>
              <w:t>от</w:t>
            </w:r>
            <w:r w:rsidRPr="00737045">
              <w:rPr>
                <w:spacing w:val="-2"/>
                <w:sz w:val="20"/>
                <w:lang w:val="ru-RU"/>
              </w:rPr>
              <w:t xml:space="preserve"> </w:t>
            </w:r>
            <w:r w:rsidRPr="00737045">
              <w:rPr>
                <w:sz w:val="20"/>
                <w:lang w:val="ru-RU"/>
              </w:rPr>
              <w:t>12.06.2002 №</w:t>
            </w:r>
            <w:r w:rsidRPr="00737045">
              <w:rPr>
                <w:spacing w:val="-2"/>
                <w:sz w:val="20"/>
                <w:lang w:val="ru-RU"/>
              </w:rPr>
              <w:t xml:space="preserve"> </w:t>
            </w:r>
            <w:r w:rsidRPr="00737045">
              <w:rPr>
                <w:sz w:val="20"/>
                <w:lang w:val="ru-RU"/>
              </w:rPr>
              <w:t>67-ФЗ</w:t>
            </w:r>
            <w:r w:rsidRPr="00737045">
              <w:rPr>
                <w:position w:val="9"/>
                <w:sz w:val="16"/>
                <w:lang w:val="ru-RU"/>
              </w:rPr>
              <w:t>*</w:t>
            </w:r>
          </w:p>
        </w:tc>
        <w:tc>
          <w:tcPr>
            <w:tcW w:w="560" w:type="pct"/>
          </w:tcPr>
          <w:p w:rsidR="00737045" w:rsidRDefault="00737045" w:rsidP="00737045">
            <w:pPr>
              <w:pStyle w:val="TableParagraph"/>
              <w:spacing w:line="223" w:lineRule="exact"/>
              <w:ind w:left="181" w:right="180"/>
              <w:jc w:val="center"/>
              <w:rPr>
                <w:sz w:val="20"/>
              </w:rPr>
            </w:pPr>
            <w:r>
              <w:rPr>
                <w:sz w:val="20"/>
              </w:rPr>
              <w:t>70</w:t>
            </w:r>
          </w:p>
        </w:tc>
        <w:tc>
          <w:tcPr>
            <w:tcW w:w="530" w:type="pct"/>
          </w:tcPr>
          <w:p w:rsidR="00737045" w:rsidRDefault="00737045" w:rsidP="00737045">
            <w:pPr>
              <w:pStyle w:val="TableParagraph"/>
              <w:rPr>
                <w:sz w:val="18"/>
              </w:rPr>
            </w:pPr>
          </w:p>
        </w:tc>
        <w:tc>
          <w:tcPr>
            <w:tcW w:w="455" w:type="pct"/>
          </w:tcPr>
          <w:p w:rsidR="00737045" w:rsidRDefault="00737045" w:rsidP="00737045">
            <w:pPr>
              <w:pStyle w:val="TableParagraph"/>
              <w:rPr>
                <w:sz w:val="18"/>
              </w:rPr>
            </w:pPr>
          </w:p>
        </w:tc>
      </w:tr>
      <w:tr w:rsidR="00737045" w:rsidTr="00737045">
        <w:trPr>
          <w:trHeight w:val="230"/>
        </w:trPr>
        <w:tc>
          <w:tcPr>
            <w:tcW w:w="5000" w:type="pct"/>
            <w:gridSpan w:val="5"/>
          </w:tcPr>
          <w:p w:rsidR="00737045" w:rsidRDefault="00737045" w:rsidP="00737045">
            <w:pPr>
              <w:pStyle w:val="TableParagraph"/>
              <w:spacing w:line="210" w:lineRule="exact"/>
              <w:ind w:left="880"/>
              <w:rPr>
                <w:sz w:val="20"/>
              </w:rPr>
            </w:pPr>
            <w:proofErr w:type="spellStart"/>
            <w:r>
              <w:rPr>
                <w:sz w:val="20"/>
              </w:rPr>
              <w:t>из</w:t>
            </w:r>
            <w:proofErr w:type="spellEnd"/>
            <w:r>
              <w:rPr>
                <w:spacing w:val="-2"/>
                <w:sz w:val="20"/>
              </w:rPr>
              <w:t xml:space="preserve"> </w:t>
            </w:r>
            <w:proofErr w:type="spellStart"/>
            <w:r>
              <w:rPr>
                <w:sz w:val="20"/>
              </w:rPr>
              <w:t>них</w:t>
            </w:r>
            <w:proofErr w:type="spellEnd"/>
          </w:p>
        </w:tc>
      </w:tr>
      <w:tr w:rsidR="00737045" w:rsidTr="00737045">
        <w:trPr>
          <w:trHeight w:val="230"/>
        </w:trPr>
        <w:tc>
          <w:tcPr>
            <w:tcW w:w="234" w:type="pct"/>
          </w:tcPr>
          <w:p w:rsidR="00737045" w:rsidRDefault="00737045" w:rsidP="00737045">
            <w:pPr>
              <w:pStyle w:val="TableParagraph"/>
              <w:spacing w:line="210" w:lineRule="exact"/>
              <w:ind w:left="28"/>
              <w:rPr>
                <w:sz w:val="20"/>
              </w:rPr>
            </w:pPr>
            <w:r>
              <w:rPr>
                <w:sz w:val="20"/>
              </w:rPr>
              <w:t>1.2.1</w:t>
            </w:r>
          </w:p>
        </w:tc>
        <w:tc>
          <w:tcPr>
            <w:tcW w:w="3221" w:type="pct"/>
          </w:tcPr>
          <w:p w:rsidR="00737045" w:rsidRPr="00737045" w:rsidRDefault="00737045" w:rsidP="00737045">
            <w:pPr>
              <w:pStyle w:val="TableParagraph"/>
              <w:tabs>
                <w:tab w:val="left" w:pos="1067"/>
                <w:tab w:val="left" w:pos="2320"/>
                <w:tab w:val="left" w:pos="3407"/>
                <w:tab w:val="left" w:pos="4834"/>
                <w:tab w:val="left" w:pos="5312"/>
              </w:tabs>
              <w:spacing w:line="223" w:lineRule="exact"/>
              <w:ind w:left="28"/>
              <w:rPr>
                <w:sz w:val="20"/>
                <w:lang w:val="ru-RU"/>
              </w:rPr>
            </w:pPr>
            <w:r w:rsidRPr="00737045">
              <w:rPr>
                <w:sz w:val="20"/>
                <w:lang w:val="ru-RU"/>
              </w:rPr>
              <w:t>Собственные</w:t>
            </w:r>
            <w:r w:rsidRPr="00737045">
              <w:rPr>
                <w:spacing w:val="-4"/>
                <w:sz w:val="20"/>
                <w:lang w:val="ru-RU"/>
              </w:rPr>
              <w:t xml:space="preserve"> </w:t>
            </w:r>
            <w:r w:rsidRPr="00737045">
              <w:rPr>
                <w:sz w:val="20"/>
                <w:lang w:val="ru-RU"/>
              </w:rPr>
              <w:t>средства</w:t>
            </w:r>
            <w:r w:rsidRPr="00737045">
              <w:rPr>
                <w:spacing w:val="-2"/>
                <w:sz w:val="20"/>
                <w:lang w:val="ru-RU"/>
              </w:rPr>
              <w:t xml:space="preserve"> </w:t>
            </w:r>
            <w:r w:rsidRPr="00737045">
              <w:rPr>
                <w:sz w:val="20"/>
                <w:lang w:val="ru-RU"/>
              </w:rPr>
              <w:t>кандидата/ средства, выделенные кандидату выдвинувшим его избирательным объединением</w:t>
            </w:r>
          </w:p>
        </w:tc>
        <w:tc>
          <w:tcPr>
            <w:tcW w:w="560" w:type="pct"/>
          </w:tcPr>
          <w:p w:rsidR="00737045" w:rsidRDefault="00737045" w:rsidP="00737045">
            <w:pPr>
              <w:pStyle w:val="TableParagraph"/>
              <w:spacing w:line="210" w:lineRule="exact"/>
              <w:ind w:left="181" w:right="180"/>
              <w:jc w:val="center"/>
              <w:rPr>
                <w:sz w:val="20"/>
              </w:rPr>
            </w:pPr>
            <w:r>
              <w:rPr>
                <w:sz w:val="20"/>
              </w:rPr>
              <w:t>80</w:t>
            </w:r>
          </w:p>
        </w:tc>
        <w:tc>
          <w:tcPr>
            <w:tcW w:w="530" w:type="pct"/>
          </w:tcPr>
          <w:p w:rsidR="00737045" w:rsidRDefault="00737045" w:rsidP="00737045">
            <w:pPr>
              <w:pStyle w:val="TableParagraph"/>
              <w:rPr>
                <w:sz w:val="16"/>
              </w:rPr>
            </w:pPr>
          </w:p>
        </w:tc>
        <w:tc>
          <w:tcPr>
            <w:tcW w:w="455" w:type="pct"/>
          </w:tcPr>
          <w:p w:rsidR="00737045" w:rsidRDefault="00737045" w:rsidP="00737045">
            <w:pPr>
              <w:pStyle w:val="TableParagraph"/>
              <w:rPr>
                <w:sz w:val="16"/>
              </w:rPr>
            </w:pPr>
          </w:p>
        </w:tc>
      </w:tr>
      <w:tr w:rsidR="00737045" w:rsidTr="00737045">
        <w:trPr>
          <w:trHeight w:val="230"/>
        </w:trPr>
        <w:tc>
          <w:tcPr>
            <w:tcW w:w="234" w:type="pct"/>
          </w:tcPr>
          <w:p w:rsidR="00737045" w:rsidRDefault="00737045" w:rsidP="00737045">
            <w:pPr>
              <w:pStyle w:val="TableParagraph"/>
              <w:spacing w:line="210" w:lineRule="exact"/>
              <w:ind w:left="28"/>
              <w:rPr>
                <w:sz w:val="20"/>
              </w:rPr>
            </w:pPr>
            <w:r>
              <w:rPr>
                <w:sz w:val="20"/>
              </w:rPr>
              <w:t>1.2.2</w:t>
            </w:r>
          </w:p>
        </w:tc>
        <w:tc>
          <w:tcPr>
            <w:tcW w:w="3221" w:type="pct"/>
          </w:tcPr>
          <w:p w:rsidR="00737045" w:rsidRDefault="00737045" w:rsidP="00737045">
            <w:pPr>
              <w:pStyle w:val="TableParagraph"/>
              <w:spacing w:line="210" w:lineRule="exact"/>
              <w:ind w:left="28"/>
              <w:rPr>
                <w:sz w:val="20"/>
              </w:rPr>
            </w:pPr>
            <w:proofErr w:type="spellStart"/>
            <w:r>
              <w:rPr>
                <w:sz w:val="20"/>
              </w:rPr>
              <w:t>Средства</w:t>
            </w:r>
            <w:proofErr w:type="spellEnd"/>
            <w:r>
              <w:rPr>
                <w:spacing w:val="-2"/>
                <w:sz w:val="20"/>
              </w:rPr>
              <w:t xml:space="preserve"> </w:t>
            </w:r>
            <w:proofErr w:type="spellStart"/>
            <w:r>
              <w:rPr>
                <w:sz w:val="20"/>
              </w:rPr>
              <w:t>гражданина</w:t>
            </w:r>
            <w:proofErr w:type="spellEnd"/>
          </w:p>
        </w:tc>
        <w:tc>
          <w:tcPr>
            <w:tcW w:w="560" w:type="pct"/>
          </w:tcPr>
          <w:p w:rsidR="00737045" w:rsidRPr="00056B3B" w:rsidRDefault="00737045" w:rsidP="00737045">
            <w:pPr>
              <w:pStyle w:val="TableParagraph"/>
              <w:spacing w:line="210" w:lineRule="exact"/>
              <w:ind w:left="181" w:right="180"/>
              <w:jc w:val="center"/>
              <w:rPr>
                <w:sz w:val="20"/>
              </w:rPr>
            </w:pPr>
            <w:r>
              <w:rPr>
                <w:sz w:val="20"/>
              </w:rPr>
              <w:t>90</w:t>
            </w:r>
          </w:p>
        </w:tc>
        <w:tc>
          <w:tcPr>
            <w:tcW w:w="530" w:type="pct"/>
          </w:tcPr>
          <w:p w:rsidR="00737045" w:rsidRDefault="00737045" w:rsidP="00737045">
            <w:pPr>
              <w:pStyle w:val="TableParagraph"/>
              <w:rPr>
                <w:sz w:val="16"/>
              </w:rPr>
            </w:pPr>
          </w:p>
        </w:tc>
        <w:tc>
          <w:tcPr>
            <w:tcW w:w="455" w:type="pct"/>
          </w:tcPr>
          <w:p w:rsidR="00737045" w:rsidRDefault="00737045" w:rsidP="00737045">
            <w:pPr>
              <w:pStyle w:val="TableParagraph"/>
              <w:rPr>
                <w:sz w:val="16"/>
              </w:rPr>
            </w:pPr>
          </w:p>
        </w:tc>
      </w:tr>
      <w:tr w:rsidR="00737045" w:rsidTr="00737045">
        <w:trPr>
          <w:trHeight w:val="229"/>
        </w:trPr>
        <w:tc>
          <w:tcPr>
            <w:tcW w:w="234" w:type="pct"/>
          </w:tcPr>
          <w:p w:rsidR="00737045" w:rsidRPr="00056B3B" w:rsidRDefault="00737045" w:rsidP="00737045">
            <w:pPr>
              <w:pStyle w:val="TableParagraph"/>
              <w:spacing w:line="210" w:lineRule="exact"/>
              <w:ind w:left="28"/>
              <w:rPr>
                <w:sz w:val="20"/>
              </w:rPr>
            </w:pPr>
            <w:r>
              <w:rPr>
                <w:sz w:val="20"/>
              </w:rPr>
              <w:t>1.2.3</w:t>
            </w:r>
          </w:p>
        </w:tc>
        <w:tc>
          <w:tcPr>
            <w:tcW w:w="3221" w:type="pct"/>
          </w:tcPr>
          <w:p w:rsidR="00737045" w:rsidRDefault="00737045" w:rsidP="00737045">
            <w:pPr>
              <w:pStyle w:val="TableParagraph"/>
              <w:spacing w:line="210" w:lineRule="exact"/>
              <w:ind w:left="28"/>
              <w:rPr>
                <w:sz w:val="20"/>
              </w:rPr>
            </w:pPr>
            <w:proofErr w:type="spellStart"/>
            <w:r>
              <w:rPr>
                <w:sz w:val="20"/>
              </w:rPr>
              <w:t>Средства</w:t>
            </w:r>
            <w:proofErr w:type="spellEnd"/>
            <w:r>
              <w:rPr>
                <w:spacing w:val="-2"/>
                <w:sz w:val="20"/>
              </w:rPr>
              <w:t xml:space="preserve"> </w:t>
            </w:r>
            <w:proofErr w:type="spellStart"/>
            <w:r>
              <w:rPr>
                <w:sz w:val="20"/>
              </w:rPr>
              <w:t>юридического</w:t>
            </w:r>
            <w:proofErr w:type="spellEnd"/>
            <w:r>
              <w:rPr>
                <w:spacing w:val="-1"/>
                <w:sz w:val="20"/>
              </w:rPr>
              <w:t xml:space="preserve"> </w:t>
            </w:r>
            <w:proofErr w:type="spellStart"/>
            <w:r>
              <w:rPr>
                <w:sz w:val="20"/>
              </w:rPr>
              <w:t>лица</w:t>
            </w:r>
            <w:proofErr w:type="spellEnd"/>
          </w:p>
        </w:tc>
        <w:tc>
          <w:tcPr>
            <w:tcW w:w="560" w:type="pct"/>
          </w:tcPr>
          <w:p w:rsidR="00737045" w:rsidRPr="00056B3B" w:rsidRDefault="00737045" w:rsidP="00737045">
            <w:pPr>
              <w:pStyle w:val="TableParagraph"/>
              <w:spacing w:line="210" w:lineRule="exact"/>
              <w:ind w:left="181" w:right="180"/>
              <w:jc w:val="center"/>
              <w:rPr>
                <w:sz w:val="20"/>
              </w:rPr>
            </w:pPr>
            <w:r>
              <w:rPr>
                <w:sz w:val="20"/>
              </w:rPr>
              <w:t>100</w:t>
            </w:r>
          </w:p>
        </w:tc>
        <w:tc>
          <w:tcPr>
            <w:tcW w:w="530" w:type="pct"/>
          </w:tcPr>
          <w:p w:rsidR="00737045" w:rsidRDefault="00737045" w:rsidP="00737045">
            <w:pPr>
              <w:pStyle w:val="TableParagraph"/>
              <w:rPr>
                <w:sz w:val="16"/>
              </w:rPr>
            </w:pPr>
          </w:p>
        </w:tc>
        <w:tc>
          <w:tcPr>
            <w:tcW w:w="455" w:type="pct"/>
          </w:tcPr>
          <w:p w:rsidR="00737045" w:rsidRDefault="00737045" w:rsidP="00737045">
            <w:pPr>
              <w:pStyle w:val="TableParagraph"/>
              <w:rPr>
                <w:sz w:val="16"/>
              </w:rPr>
            </w:pPr>
          </w:p>
        </w:tc>
      </w:tr>
      <w:tr w:rsidR="00737045" w:rsidTr="00737045">
        <w:trPr>
          <w:trHeight w:val="230"/>
        </w:trPr>
        <w:tc>
          <w:tcPr>
            <w:tcW w:w="234" w:type="pct"/>
          </w:tcPr>
          <w:p w:rsidR="00737045" w:rsidRDefault="00737045" w:rsidP="00737045">
            <w:pPr>
              <w:pStyle w:val="TableParagraph"/>
              <w:spacing w:line="210" w:lineRule="exact"/>
              <w:ind w:left="28"/>
              <w:rPr>
                <w:b/>
                <w:sz w:val="20"/>
              </w:rPr>
            </w:pPr>
            <w:r>
              <w:rPr>
                <w:b/>
                <w:w w:val="99"/>
                <w:sz w:val="20"/>
              </w:rPr>
              <w:t>2</w:t>
            </w:r>
          </w:p>
        </w:tc>
        <w:tc>
          <w:tcPr>
            <w:tcW w:w="3221" w:type="pct"/>
          </w:tcPr>
          <w:p w:rsidR="00737045" w:rsidRPr="00737045" w:rsidRDefault="00737045" w:rsidP="00737045">
            <w:pPr>
              <w:pStyle w:val="TableParagraph"/>
              <w:spacing w:line="210" w:lineRule="exact"/>
              <w:ind w:left="28"/>
              <w:rPr>
                <w:b/>
                <w:sz w:val="20"/>
                <w:lang w:val="ru-RU"/>
              </w:rPr>
            </w:pPr>
            <w:r w:rsidRPr="00737045">
              <w:rPr>
                <w:b/>
                <w:sz w:val="20"/>
                <w:lang w:val="ru-RU"/>
              </w:rPr>
              <w:t>Возвращено</w:t>
            </w:r>
            <w:r w:rsidRPr="00737045">
              <w:rPr>
                <w:b/>
                <w:spacing w:val="-1"/>
                <w:sz w:val="20"/>
                <w:lang w:val="ru-RU"/>
              </w:rPr>
              <w:t xml:space="preserve"> </w:t>
            </w:r>
            <w:r w:rsidRPr="00737045">
              <w:rPr>
                <w:b/>
                <w:sz w:val="20"/>
                <w:lang w:val="ru-RU"/>
              </w:rPr>
              <w:t>денежных</w:t>
            </w:r>
            <w:r w:rsidRPr="00737045">
              <w:rPr>
                <w:b/>
                <w:spacing w:val="-3"/>
                <w:sz w:val="20"/>
                <w:lang w:val="ru-RU"/>
              </w:rPr>
              <w:t xml:space="preserve"> </w:t>
            </w:r>
            <w:r w:rsidRPr="00737045">
              <w:rPr>
                <w:b/>
                <w:sz w:val="20"/>
                <w:lang w:val="ru-RU"/>
              </w:rPr>
              <w:t>средств</w:t>
            </w:r>
            <w:r w:rsidRPr="00737045">
              <w:rPr>
                <w:b/>
                <w:spacing w:val="-2"/>
                <w:sz w:val="20"/>
                <w:lang w:val="ru-RU"/>
              </w:rPr>
              <w:t xml:space="preserve"> </w:t>
            </w:r>
            <w:r w:rsidRPr="00737045">
              <w:rPr>
                <w:b/>
                <w:sz w:val="20"/>
                <w:lang w:val="ru-RU"/>
              </w:rPr>
              <w:t>из</w:t>
            </w:r>
            <w:r w:rsidRPr="00737045">
              <w:rPr>
                <w:b/>
                <w:spacing w:val="-3"/>
                <w:sz w:val="20"/>
                <w:lang w:val="ru-RU"/>
              </w:rPr>
              <w:t xml:space="preserve"> </w:t>
            </w:r>
            <w:r w:rsidRPr="00737045">
              <w:rPr>
                <w:b/>
                <w:sz w:val="20"/>
                <w:lang w:val="ru-RU"/>
              </w:rPr>
              <w:t>избирательного</w:t>
            </w:r>
            <w:r w:rsidRPr="00737045">
              <w:rPr>
                <w:b/>
                <w:spacing w:val="-1"/>
                <w:sz w:val="20"/>
                <w:lang w:val="ru-RU"/>
              </w:rPr>
              <w:t xml:space="preserve"> </w:t>
            </w:r>
            <w:r w:rsidRPr="00737045">
              <w:rPr>
                <w:b/>
                <w:sz w:val="20"/>
                <w:lang w:val="ru-RU"/>
              </w:rPr>
              <w:t>фонда,</w:t>
            </w:r>
            <w:r w:rsidRPr="00737045">
              <w:rPr>
                <w:b/>
                <w:spacing w:val="-1"/>
                <w:sz w:val="20"/>
                <w:lang w:val="ru-RU"/>
              </w:rPr>
              <w:t xml:space="preserve"> </w:t>
            </w:r>
            <w:r w:rsidRPr="00737045">
              <w:rPr>
                <w:b/>
                <w:sz w:val="20"/>
                <w:lang w:val="ru-RU"/>
              </w:rPr>
              <w:t>всего</w:t>
            </w:r>
          </w:p>
        </w:tc>
        <w:tc>
          <w:tcPr>
            <w:tcW w:w="560" w:type="pct"/>
          </w:tcPr>
          <w:p w:rsidR="00737045" w:rsidRDefault="00737045" w:rsidP="00737045">
            <w:pPr>
              <w:pStyle w:val="TableParagraph"/>
              <w:spacing w:line="210" w:lineRule="exact"/>
              <w:ind w:left="181" w:right="180"/>
              <w:jc w:val="center"/>
              <w:rPr>
                <w:b/>
                <w:sz w:val="20"/>
              </w:rPr>
            </w:pPr>
            <w:r>
              <w:rPr>
                <w:b/>
                <w:sz w:val="20"/>
              </w:rPr>
              <w:t>110</w:t>
            </w:r>
          </w:p>
        </w:tc>
        <w:tc>
          <w:tcPr>
            <w:tcW w:w="530" w:type="pct"/>
          </w:tcPr>
          <w:p w:rsidR="00737045" w:rsidRDefault="00737045" w:rsidP="00737045">
            <w:pPr>
              <w:pStyle w:val="TableParagraph"/>
              <w:rPr>
                <w:sz w:val="16"/>
              </w:rPr>
            </w:pPr>
          </w:p>
        </w:tc>
        <w:tc>
          <w:tcPr>
            <w:tcW w:w="455" w:type="pct"/>
          </w:tcPr>
          <w:p w:rsidR="00737045" w:rsidRDefault="00737045" w:rsidP="00737045">
            <w:pPr>
              <w:pStyle w:val="TableParagraph"/>
              <w:rPr>
                <w:sz w:val="16"/>
              </w:rPr>
            </w:pPr>
          </w:p>
        </w:tc>
      </w:tr>
      <w:tr w:rsidR="00737045" w:rsidTr="00737045">
        <w:trPr>
          <w:trHeight w:val="229"/>
        </w:trPr>
        <w:tc>
          <w:tcPr>
            <w:tcW w:w="5000" w:type="pct"/>
            <w:gridSpan w:val="5"/>
          </w:tcPr>
          <w:p w:rsidR="00737045" w:rsidRDefault="00737045" w:rsidP="00737045">
            <w:pPr>
              <w:pStyle w:val="TableParagraph"/>
              <w:spacing w:line="210" w:lineRule="exact"/>
              <w:ind w:left="880"/>
              <w:rPr>
                <w:sz w:val="20"/>
              </w:rPr>
            </w:pPr>
            <w:r>
              <w:rPr>
                <w:sz w:val="20"/>
              </w:rPr>
              <w:t>в</w:t>
            </w:r>
            <w:r>
              <w:rPr>
                <w:spacing w:val="-2"/>
                <w:sz w:val="20"/>
              </w:rPr>
              <w:t xml:space="preserve"> </w:t>
            </w:r>
            <w:proofErr w:type="spellStart"/>
            <w:r>
              <w:rPr>
                <w:sz w:val="20"/>
              </w:rPr>
              <w:t>том</w:t>
            </w:r>
            <w:proofErr w:type="spellEnd"/>
            <w:r>
              <w:rPr>
                <w:sz w:val="20"/>
              </w:rPr>
              <w:t xml:space="preserve"> </w:t>
            </w:r>
            <w:proofErr w:type="spellStart"/>
            <w:r>
              <w:rPr>
                <w:sz w:val="20"/>
              </w:rPr>
              <w:t>числе</w:t>
            </w:r>
            <w:proofErr w:type="spellEnd"/>
          </w:p>
        </w:tc>
      </w:tr>
      <w:tr w:rsidR="00737045" w:rsidTr="00737045">
        <w:trPr>
          <w:trHeight w:val="230"/>
        </w:trPr>
        <w:tc>
          <w:tcPr>
            <w:tcW w:w="234" w:type="pct"/>
          </w:tcPr>
          <w:p w:rsidR="00737045" w:rsidRDefault="00737045" w:rsidP="00737045">
            <w:pPr>
              <w:pStyle w:val="TableParagraph"/>
              <w:spacing w:line="210" w:lineRule="exact"/>
              <w:ind w:left="28"/>
              <w:rPr>
                <w:sz w:val="20"/>
              </w:rPr>
            </w:pPr>
            <w:r>
              <w:rPr>
                <w:sz w:val="20"/>
              </w:rPr>
              <w:t>2.1</w:t>
            </w:r>
          </w:p>
        </w:tc>
        <w:tc>
          <w:tcPr>
            <w:tcW w:w="3221" w:type="pct"/>
          </w:tcPr>
          <w:p w:rsidR="00737045" w:rsidRPr="00737045" w:rsidRDefault="00737045" w:rsidP="00737045">
            <w:pPr>
              <w:pStyle w:val="TableParagraph"/>
              <w:spacing w:line="210" w:lineRule="exact"/>
              <w:ind w:left="28"/>
              <w:rPr>
                <w:sz w:val="20"/>
                <w:lang w:val="ru-RU"/>
              </w:rPr>
            </w:pPr>
            <w:r w:rsidRPr="00737045">
              <w:rPr>
                <w:sz w:val="20"/>
                <w:lang w:val="ru-RU"/>
              </w:rPr>
              <w:t>Перечислено</w:t>
            </w:r>
            <w:r w:rsidRPr="00737045">
              <w:rPr>
                <w:spacing w:val="-2"/>
                <w:sz w:val="20"/>
                <w:lang w:val="ru-RU"/>
              </w:rPr>
              <w:t xml:space="preserve"> </w:t>
            </w:r>
            <w:r w:rsidRPr="00737045">
              <w:rPr>
                <w:sz w:val="20"/>
                <w:lang w:val="ru-RU"/>
              </w:rPr>
              <w:t>в</w:t>
            </w:r>
            <w:r w:rsidRPr="00737045">
              <w:rPr>
                <w:spacing w:val="-4"/>
                <w:sz w:val="20"/>
                <w:lang w:val="ru-RU"/>
              </w:rPr>
              <w:t xml:space="preserve"> </w:t>
            </w:r>
            <w:r w:rsidRPr="00737045">
              <w:rPr>
                <w:sz w:val="20"/>
                <w:lang w:val="ru-RU"/>
              </w:rPr>
              <w:t>доход</w:t>
            </w:r>
            <w:r w:rsidRPr="00737045">
              <w:rPr>
                <w:spacing w:val="-3"/>
                <w:sz w:val="20"/>
                <w:lang w:val="ru-RU"/>
              </w:rPr>
              <w:t xml:space="preserve"> соответствующего </w:t>
            </w:r>
            <w:r w:rsidRPr="00737045">
              <w:rPr>
                <w:sz w:val="20"/>
                <w:lang w:val="ru-RU"/>
              </w:rPr>
              <w:t>бюджета</w:t>
            </w:r>
          </w:p>
        </w:tc>
        <w:tc>
          <w:tcPr>
            <w:tcW w:w="560" w:type="pct"/>
          </w:tcPr>
          <w:p w:rsidR="00737045" w:rsidRDefault="00737045" w:rsidP="00737045">
            <w:pPr>
              <w:pStyle w:val="TableParagraph"/>
              <w:spacing w:line="210" w:lineRule="exact"/>
              <w:ind w:left="181" w:right="180"/>
              <w:jc w:val="center"/>
              <w:rPr>
                <w:sz w:val="20"/>
              </w:rPr>
            </w:pPr>
            <w:r>
              <w:rPr>
                <w:sz w:val="20"/>
              </w:rPr>
              <w:t>120</w:t>
            </w:r>
          </w:p>
        </w:tc>
        <w:tc>
          <w:tcPr>
            <w:tcW w:w="530" w:type="pct"/>
          </w:tcPr>
          <w:p w:rsidR="00737045" w:rsidRDefault="00737045" w:rsidP="00737045">
            <w:pPr>
              <w:pStyle w:val="TableParagraph"/>
              <w:rPr>
                <w:sz w:val="16"/>
              </w:rPr>
            </w:pPr>
          </w:p>
        </w:tc>
        <w:tc>
          <w:tcPr>
            <w:tcW w:w="455" w:type="pct"/>
          </w:tcPr>
          <w:p w:rsidR="00737045" w:rsidRDefault="00737045" w:rsidP="00737045">
            <w:pPr>
              <w:pStyle w:val="TableParagraph"/>
              <w:rPr>
                <w:sz w:val="16"/>
              </w:rPr>
            </w:pPr>
          </w:p>
        </w:tc>
      </w:tr>
      <w:tr w:rsidR="00737045" w:rsidTr="00737045">
        <w:trPr>
          <w:trHeight w:val="458"/>
        </w:trPr>
        <w:tc>
          <w:tcPr>
            <w:tcW w:w="234" w:type="pct"/>
          </w:tcPr>
          <w:p w:rsidR="00737045" w:rsidRDefault="00737045" w:rsidP="00737045">
            <w:pPr>
              <w:pStyle w:val="TableParagraph"/>
              <w:spacing w:line="223" w:lineRule="exact"/>
              <w:ind w:left="28"/>
              <w:rPr>
                <w:sz w:val="20"/>
              </w:rPr>
            </w:pPr>
            <w:r>
              <w:rPr>
                <w:sz w:val="20"/>
              </w:rPr>
              <w:t>2.2</w:t>
            </w:r>
          </w:p>
        </w:tc>
        <w:tc>
          <w:tcPr>
            <w:tcW w:w="3221" w:type="pct"/>
          </w:tcPr>
          <w:p w:rsidR="00737045" w:rsidRPr="00737045" w:rsidRDefault="00737045" w:rsidP="00737045">
            <w:pPr>
              <w:pStyle w:val="TableParagraph"/>
              <w:spacing w:line="223" w:lineRule="exact"/>
              <w:ind w:left="28"/>
              <w:rPr>
                <w:sz w:val="20"/>
                <w:lang w:val="ru-RU"/>
              </w:rPr>
            </w:pPr>
            <w:r w:rsidRPr="00737045">
              <w:rPr>
                <w:sz w:val="20"/>
                <w:lang w:val="ru-RU"/>
              </w:rPr>
              <w:t>Возвращено денежных</w:t>
            </w:r>
            <w:r w:rsidRPr="00737045">
              <w:rPr>
                <w:spacing w:val="-1"/>
                <w:sz w:val="20"/>
                <w:lang w:val="ru-RU"/>
              </w:rPr>
              <w:t xml:space="preserve"> </w:t>
            </w:r>
            <w:r w:rsidRPr="00737045">
              <w:rPr>
                <w:sz w:val="20"/>
                <w:lang w:val="ru-RU"/>
              </w:rPr>
              <w:t>средств,</w:t>
            </w:r>
            <w:r w:rsidRPr="00737045">
              <w:rPr>
                <w:spacing w:val="-1"/>
                <w:sz w:val="20"/>
                <w:lang w:val="ru-RU"/>
              </w:rPr>
              <w:t xml:space="preserve"> </w:t>
            </w:r>
            <w:r w:rsidRPr="00737045">
              <w:rPr>
                <w:sz w:val="20"/>
                <w:lang w:val="ru-RU"/>
              </w:rPr>
              <w:t>поступивших</w:t>
            </w:r>
            <w:r w:rsidRPr="00737045">
              <w:rPr>
                <w:spacing w:val="-1"/>
                <w:sz w:val="20"/>
                <w:lang w:val="ru-RU"/>
              </w:rPr>
              <w:t xml:space="preserve"> </w:t>
            </w:r>
            <w:r w:rsidRPr="00737045">
              <w:rPr>
                <w:sz w:val="20"/>
                <w:lang w:val="ru-RU"/>
              </w:rPr>
              <w:t>с</w:t>
            </w:r>
            <w:r w:rsidRPr="00737045">
              <w:rPr>
                <w:spacing w:val="3"/>
                <w:sz w:val="20"/>
                <w:lang w:val="ru-RU"/>
              </w:rPr>
              <w:t xml:space="preserve"> </w:t>
            </w:r>
            <w:r w:rsidRPr="00737045">
              <w:rPr>
                <w:sz w:val="20"/>
                <w:lang w:val="ru-RU"/>
              </w:rPr>
              <w:t>нарушением</w:t>
            </w:r>
            <w:r w:rsidRPr="00737045">
              <w:rPr>
                <w:spacing w:val="2"/>
                <w:sz w:val="20"/>
                <w:lang w:val="ru-RU"/>
              </w:rPr>
              <w:t xml:space="preserve"> </w:t>
            </w:r>
            <w:r w:rsidRPr="00737045">
              <w:rPr>
                <w:sz w:val="20"/>
                <w:lang w:val="ru-RU"/>
              </w:rPr>
              <w:t>установленного порядка</w:t>
            </w:r>
          </w:p>
        </w:tc>
        <w:tc>
          <w:tcPr>
            <w:tcW w:w="560" w:type="pct"/>
          </w:tcPr>
          <w:p w:rsidR="00737045" w:rsidRDefault="00737045" w:rsidP="00737045">
            <w:pPr>
              <w:pStyle w:val="TableParagraph"/>
              <w:spacing w:line="223" w:lineRule="exact"/>
              <w:ind w:left="181" w:right="180"/>
              <w:jc w:val="center"/>
              <w:rPr>
                <w:sz w:val="20"/>
              </w:rPr>
            </w:pPr>
            <w:r>
              <w:rPr>
                <w:sz w:val="20"/>
              </w:rPr>
              <w:t>130</w:t>
            </w:r>
          </w:p>
        </w:tc>
        <w:tc>
          <w:tcPr>
            <w:tcW w:w="530" w:type="pct"/>
          </w:tcPr>
          <w:p w:rsidR="00737045" w:rsidRDefault="00737045" w:rsidP="00737045">
            <w:pPr>
              <w:pStyle w:val="TableParagraph"/>
              <w:rPr>
                <w:sz w:val="18"/>
              </w:rPr>
            </w:pPr>
          </w:p>
        </w:tc>
        <w:tc>
          <w:tcPr>
            <w:tcW w:w="455" w:type="pct"/>
          </w:tcPr>
          <w:p w:rsidR="00737045" w:rsidRDefault="00737045" w:rsidP="00737045">
            <w:pPr>
              <w:pStyle w:val="TableParagraph"/>
              <w:rPr>
                <w:sz w:val="18"/>
              </w:rPr>
            </w:pPr>
          </w:p>
        </w:tc>
      </w:tr>
      <w:tr w:rsidR="00737045" w:rsidTr="00737045">
        <w:trPr>
          <w:trHeight w:val="230"/>
        </w:trPr>
        <w:tc>
          <w:tcPr>
            <w:tcW w:w="5000" w:type="pct"/>
            <w:gridSpan w:val="5"/>
          </w:tcPr>
          <w:p w:rsidR="00737045" w:rsidRDefault="00737045" w:rsidP="00737045">
            <w:pPr>
              <w:pStyle w:val="TableParagraph"/>
              <w:spacing w:line="210" w:lineRule="exact"/>
              <w:ind w:left="880"/>
              <w:rPr>
                <w:sz w:val="20"/>
              </w:rPr>
            </w:pPr>
            <w:proofErr w:type="spellStart"/>
            <w:r>
              <w:rPr>
                <w:sz w:val="20"/>
              </w:rPr>
              <w:t>из</w:t>
            </w:r>
            <w:proofErr w:type="spellEnd"/>
            <w:r>
              <w:rPr>
                <w:spacing w:val="-2"/>
                <w:sz w:val="20"/>
              </w:rPr>
              <w:t xml:space="preserve"> </w:t>
            </w:r>
            <w:proofErr w:type="spellStart"/>
            <w:r>
              <w:rPr>
                <w:sz w:val="20"/>
              </w:rPr>
              <w:t>них</w:t>
            </w:r>
            <w:proofErr w:type="spellEnd"/>
          </w:p>
        </w:tc>
      </w:tr>
      <w:tr w:rsidR="00737045" w:rsidTr="00737045">
        <w:trPr>
          <w:trHeight w:val="460"/>
        </w:trPr>
        <w:tc>
          <w:tcPr>
            <w:tcW w:w="234" w:type="pct"/>
          </w:tcPr>
          <w:p w:rsidR="00737045" w:rsidRDefault="00737045" w:rsidP="00737045">
            <w:pPr>
              <w:pStyle w:val="TableParagraph"/>
              <w:spacing w:line="225" w:lineRule="exact"/>
              <w:ind w:left="28"/>
              <w:rPr>
                <w:sz w:val="20"/>
              </w:rPr>
            </w:pPr>
            <w:r>
              <w:rPr>
                <w:sz w:val="20"/>
              </w:rPr>
              <w:t>2.2.1</w:t>
            </w:r>
          </w:p>
        </w:tc>
        <w:tc>
          <w:tcPr>
            <w:tcW w:w="3221" w:type="pct"/>
          </w:tcPr>
          <w:p w:rsidR="00737045" w:rsidRPr="00737045" w:rsidRDefault="00737045" w:rsidP="00737045">
            <w:pPr>
              <w:pStyle w:val="TableParagraph"/>
              <w:spacing w:line="228" w:lineRule="exact"/>
              <w:ind w:left="28"/>
              <w:rPr>
                <w:sz w:val="20"/>
                <w:lang w:val="ru-RU"/>
              </w:rPr>
            </w:pPr>
            <w:r w:rsidRPr="00737045">
              <w:rPr>
                <w:sz w:val="20"/>
                <w:lang w:val="ru-RU"/>
              </w:rPr>
              <w:t>Гражданам,</w:t>
            </w:r>
            <w:r w:rsidRPr="00737045">
              <w:rPr>
                <w:spacing w:val="40"/>
                <w:sz w:val="20"/>
                <w:lang w:val="ru-RU"/>
              </w:rPr>
              <w:t xml:space="preserve"> </w:t>
            </w:r>
            <w:r w:rsidRPr="00737045">
              <w:rPr>
                <w:sz w:val="20"/>
                <w:lang w:val="ru-RU"/>
              </w:rPr>
              <w:t>которым</w:t>
            </w:r>
            <w:r w:rsidRPr="00737045">
              <w:rPr>
                <w:spacing w:val="38"/>
                <w:sz w:val="20"/>
                <w:lang w:val="ru-RU"/>
              </w:rPr>
              <w:t xml:space="preserve"> </w:t>
            </w:r>
            <w:r w:rsidRPr="00737045">
              <w:rPr>
                <w:sz w:val="20"/>
                <w:lang w:val="ru-RU"/>
              </w:rPr>
              <w:t>запрещено</w:t>
            </w:r>
            <w:r w:rsidRPr="00737045">
              <w:rPr>
                <w:spacing w:val="38"/>
                <w:sz w:val="20"/>
                <w:lang w:val="ru-RU"/>
              </w:rPr>
              <w:t xml:space="preserve"> </w:t>
            </w:r>
            <w:r w:rsidRPr="00737045">
              <w:rPr>
                <w:sz w:val="20"/>
                <w:lang w:val="ru-RU"/>
              </w:rPr>
              <w:t>осуществлять</w:t>
            </w:r>
            <w:r w:rsidRPr="00737045">
              <w:rPr>
                <w:spacing w:val="40"/>
                <w:sz w:val="20"/>
                <w:lang w:val="ru-RU"/>
              </w:rPr>
              <w:t xml:space="preserve"> </w:t>
            </w:r>
            <w:r w:rsidRPr="00737045">
              <w:rPr>
                <w:sz w:val="20"/>
                <w:lang w:val="ru-RU"/>
              </w:rPr>
              <w:t>пожертвования</w:t>
            </w:r>
            <w:r w:rsidRPr="00737045">
              <w:rPr>
                <w:spacing w:val="39"/>
                <w:sz w:val="20"/>
                <w:lang w:val="ru-RU"/>
              </w:rPr>
              <w:t xml:space="preserve"> </w:t>
            </w:r>
            <w:r w:rsidRPr="00737045">
              <w:rPr>
                <w:sz w:val="20"/>
                <w:lang w:val="ru-RU"/>
              </w:rPr>
              <w:t>либо</w:t>
            </w:r>
            <w:r w:rsidRPr="00737045">
              <w:rPr>
                <w:spacing w:val="41"/>
                <w:sz w:val="20"/>
                <w:lang w:val="ru-RU"/>
              </w:rPr>
              <w:t xml:space="preserve"> </w:t>
            </w:r>
            <w:r w:rsidRPr="00737045">
              <w:rPr>
                <w:sz w:val="20"/>
                <w:lang w:val="ru-RU"/>
              </w:rPr>
              <w:t>не</w:t>
            </w:r>
            <w:r w:rsidRPr="00737045">
              <w:rPr>
                <w:spacing w:val="-47"/>
                <w:sz w:val="20"/>
                <w:lang w:val="ru-RU"/>
              </w:rPr>
              <w:t xml:space="preserve"> </w:t>
            </w:r>
            <w:r w:rsidRPr="00737045">
              <w:rPr>
                <w:sz w:val="20"/>
                <w:lang w:val="ru-RU"/>
              </w:rPr>
              <w:t>указавшим обязательные</w:t>
            </w:r>
            <w:r w:rsidRPr="00737045">
              <w:rPr>
                <w:spacing w:val="-1"/>
                <w:sz w:val="20"/>
                <w:lang w:val="ru-RU"/>
              </w:rPr>
              <w:t xml:space="preserve"> </w:t>
            </w:r>
            <w:r w:rsidRPr="00737045">
              <w:rPr>
                <w:sz w:val="20"/>
                <w:lang w:val="ru-RU"/>
              </w:rPr>
              <w:t>сведения</w:t>
            </w:r>
            <w:r w:rsidRPr="00737045">
              <w:rPr>
                <w:spacing w:val="-2"/>
                <w:sz w:val="20"/>
                <w:lang w:val="ru-RU"/>
              </w:rPr>
              <w:t xml:space="preserve"> </w:t>
            </w:r>
            <w:r w:rsidRPr="00737045">
              <w:rPr>
                <w:sz w:val="20"/>
                <w:lang w:val="ru-RU"/>
              </w:rPr>
              <w:t>в</w:t>
            </w:r>
            <w:r w:rsidRPr="00737045">
              <w:rPr>
                <w:spacing w:val="1"/>
                <w:sz w:val="20"/>
                <w:lang w:val="ru-RU"/>
              </w:rPr>
              <w:t xml:space="preserve"> </w:t>
            </w:r>
            <w:r w:rsidRPr="00737045">
              <w:rPr>
                <w:sz w:val="20"/>
                <w:lang w:val="ru-RU"/>
              </w:rPr>
              <w:t>платежном документе</w:t>
            </w:r>
          </w:p>
        </w:tc>
        <w:tc>
          <w:tcPr>
            <w:tcW w:w="560" w:type="pct"/>
          </w:tcPr>
          <w:p w:rsidR="00737045" w:rsidRDefault="00737045" w:rsidP="00737045">
            <w:pPr>
              <w:pStyle w:val="TableParagraph"/>
              <w:spacing w:line="225" w:lineRule="exact"/>
              <w:ind w:left="181" w:right="180"/>
              <w:jc w:val="center"/>
              <w:rPr>
                <w:sz w:val="20"/>
              </w:rPr>
            </w:pPr>
            <w:r>
              <w:rPr>
                <w:sz w:val="20"/>
              </w:rPr>
              <w:t>140</w:t>
            </w:r>
          </w:p>
        </w:tc>
        <w:tc>
          <w:tcPr>
            <w:tcW w:w="530" w:type="pct"/>
          </w:tcPr>
          <w:p w:rsidR="00737045" w:rsidRDefault="00737045" w:rsidP="00737045">
            <w:pPr>
              <w:pStyle w:val="TableParagraph"/>
              <w:rPr>
                <w:sz w:val="18"/>
              </w:rPr>
            </w:pPr>
          </w:p>
        </w:tc>
        <w:tc>
          <w:tcPr>
            <w:tcW w:w="455" w:type="pct"/>
          </w:tcPr>
          <w:p w:rsidR="00737045" w:rsidRDefault="00737045" w:rsidP="00737045">
            <w:pPr>
              <w:pStyle w:val="TableParagraph"/>
              <w:rPr>
                <w:sz w:val="18"/>
              </w:rPr>
            </w:pPr>
          </w:p>
        </w:tc>
      </w:tr>
      <w:tr w:rsidR="00737045" w:rsidTr="00737045">
        <w:trPr>
          <w:trHeight w:val="460"/>
        </w:trPr>
        <w:tc>
          <w:tcPr>
            <w:tcW w:w="234" w:type="pct"/>
          </w:tcPr>
          <w:p w:rsidR="00737045" w:rsidRDefault="00737045" w:rsidP="00737045">
            <w:pPr>
              <w:pStyle w:val="TableParagraph"/>
              <w:spacing w:line="223" w:lineRule="exact"/>
              <w:ind w:left="28"/>
              <w:rPr>
                <w:sz w:val="20"/>
              </w:rPr>
            </w:pPr>
            <w:r>
              <w:rPr>
                <w:sz w:val="20"/>
              </w:rPr>
              <w:t>2.2.2</w:t>
            </w:r>
          </w:p>
        </w:tc>
        <w:tc>
          <w:tcPr>
            <w:tcW w:w="3221" w:type="pct"/>
          </w:tcPr>
          <w:p w:rsidR="00737045" w:rsidRPr="00737045" w:rsidRDefault="00737045" w:rsidP="00737045">
            <w:pPr>
              <w:pStyle w:val="TableParagraph"/>
              <w:spacing w:line="223" w:lineRule="exact"/>
              <w:ind w:left="28"/>
              <w:rPr>
                <w:sz w:val="20"/>
                <w:lang w:val="ru-RU"/>
              </w:rPr>
            </w:pPr>
            <w:r w:rsidRPr="00737045">
              <w:rPr>
                <w:sz w:val="20"/>
                <w:lang w:val="ru-RU"/>
              </w:rPr>
              <w:t>Юридическим</w:t>
            </w:r>
            <w:r w:rsidRPr="00737045">
              <w:rPr>
                <w:spacing w:val="28"/>
                <w:sz w:val="20"/>
                <w:lang w:val="ru-RU"/>
              </w:rPr>
              <w:t xml:space="preserve"> </w:t>
            </w:r>
            <w:r w:rsidRPr="00737045">
              <w:rPr>
                <w:sz w:val="20"/>
                <w:lang w:val="ru-RU"/>
              </w:rPr>
              <w:t>лицам,</w:t>
            </w:r>
            <w:r w:rsidRPr="00737045">
              <w:rPr>
                <w:spacing w:val="27"/>
                <w:sz w:val="20"/>
                <w:lang w:val="ru-RU"/>
              </w:rPr>
              <w:t xml:space="preserve"> </w:t>
            </w:r>
            <w:r w:rsidRPr="00737045">
              <w:rPr>
                <w:sz w:val="20"/>
                <w:lang w:val="ru-RU"/>
              </w:rPr>
              <w:t>которым</w:t>
            </w:r>
            <w:r w:rsidRPr="00737045">
              <w:rPr>
                <w:spacing w:val="28"/>
                <w:sz w:val="20"/>
                <w:lang w:val="ru-RU"/>
              </w:rPr>
              <w:t xml:space="preserve"> </w:t>
            </w:r>
            <w:r w:rsidRPr="00737045">
              <w:rPr>
                <w:sz w:val="20"/>
                <w:lang w:val="ru-RU"/>
              </w:rPr>
              <w:t>запрещено</w:t>
            </w:r>
            <w:r w:rsidRPr="00737045">
              <w:rPr>
                <w:spacing w:val="28"/>
                <w:sz w:val="20"/>
                <w:lang w:val="ru-RU"/>
              </w:rPr>
              <w:t xml:space="preserve"> </w:t>
            </w:r>
            <w:r w:rsidRPr="00737045">
              <w:rPr>
                <w:sz w:val="20"/>
                <w:lang w:val="ru-RU"/>
              </w:rPr>
              <w:t>осуществлять</w:t>
            </w:r>
            <w:r w:rsidRPr="00737045">
              <w:rPr>
                <w:spacing w:val="29"/>
                <w:sz w:val="20"/>
                <w:lang w:val="ru-RU"/>
              </w:rPr>
              <w:t xml:space="preserve"> </w:t>
            </w:r>
            <w:r w:rsidRPr="00737045">
              <w:rPr>
                <w:sz w:val="20"/>
                <w:lang w:val="ru-RU"/>
              </w:rPr>
              <w:t>пожертвования либо</w:t>
            </w:r>
            <w:r w:rsidRPr="00737045">
              <w:rPr>
                <w:spacing w:val="-2"/>
                <w:sz w:val="20"/>
                <w:lang w:val="ru-RU"/>
              </w:rPr>
              <w:t xml:space="preserve"> </w:t>
            </w:r>
            <w:r w:rsidRPr="00737045">
              <w:rPr>
                <w:sz w:val="20"/>
                <w:lang w:val="ru-RU"/>
              </w:rPr>
              <w:t>не указавшим</w:t>
            </w:r>
            <w:r w:rsidRPr="00737045">
              <w:rPr>
                <w:spacing w:val="-2"/>
                <w:sz w:val="20"/>
                <w:lang w:val="ru-RU"/>
              </w:rPr>
              <w:t xml:space="preserve"> </w:t>
            </w:r>
            <w:r w:rsidRPr="00737045">
              <w:rPr>
                <w:sz w:val="20"/>
                <w:lang w:val="ru-RU"/>
              </w:rPr>
              <w:t>обязательные</w:t>
            </w:r>
            <w:r w:rsidRPr="00737045">
              <w:rPr>
                <w:spacing w:val="-2"/>
                <w:sz w:val="20"/>
                <w:lang w:val="ru-RU"/>
              </w:rPr>
              <w:t xml:space="preserve"> </w:t>
            </w:r>
            <w:r w:rsidRPr="00737045">
              <w:rPr>
                <w:sz w:val="20"/>
                <w:lang w:val="ru-RU"/>
              </w:rPr>
              <w:t>сведения</w:t>
            </w:r>
            <w:r w:rsidRPr="00737045">
              <w:rPr>
                <w:spacing w:val="-4"/>
                <w:sz w:val="20"/>
                <w:lang w:val="ru-RU"/>
              </w:rPr>
              <w:t xml:space="preserve"> </w:t>
            </w:r>
            <w:r w:rsidRPr="00737045">
              <w:rPr>
                <w:sz w:val="20"/>
                <w:lang w:val="ru-RU"/>
              </w:rPr>
              <w:t>в</w:t>
            </w:r>
            <w:r w:rsidRPr="00737045">
              <w:rPr>
                <w:spacing w:val="-4"/>
                <w:sz w:val="20"/>
                <w:lang w:val="ru-RU"/>
              </w:rPr>
              <w:t xml:space="preserve"> </w:t>
            </w:r>
            <w:r w:rsidRPr="00737045">
              <w:rPr>
                <w:sz w:val="20"/>
                <w:lang w:val="ru-RU"/>
              </w:rPr>
              <w:t>платежном</w:t>
            </w:r>
            <w:r w:rsidRPr="00737045">
              <w:rPr>
                <w:spacing w:val="1"/>
                <w:sz w:val="20"/>
                <w:lang w:val="ru-RU"/>
              </w:rPr>
              <w:t xml:space="preserve"> </w:t>
            </w:r>
            <w:r w:rsidRPr="00737045">
              <w:rPr>
                <w:sz w:val="20"/>
                <w:lang w:val="ru-RU"/>
              </w:rPr>
              <w:t>документе</w:t>
            </w:r>
          </w:p>
        </w:tc>
        <w:tc>
          <w:tcPr>
            <w:tcW w:w="560" w:type="pct"/>
          </w:tcPr>
          <w:p w:rsidR="00737045" w:rsidRDefault="00737045" w:rsidP="00737045">
            <w:pPr>
              <w:pStyle w:val="TableParagraph"/>
              <w:spacing w:line="223" w:lineRule="exact"/>
              <w:ind w:left="181" w:right="180"/>
              <w:jc w:val="center"/>
              <w:rPr>
                <w:sz w:val="20"/>
              </w:rPr>
            </w:pPr>
            <w:r>
              <w:rPr>
                <w:sz w:val="20"/>
              </w:rPr>
              <w:t>150</w:t>
            </w:r>
          </w:p>
        </w:tc>
        <w:tc>
          <w:tcPr>
            <w:tcW w:w="530" w:type="pct"/>
          </w:tcPr>
          <w:p w:rsidR="00737045" w:rsidRDefault="00737045" w:rsidP="00737045">
            <w:pPr>
              <w:pStyle w:val="TableParagraph"/>
              <w:rPr>
                <w:sz w:val="18"/>
              </w:rPr>
            </w:pPr>
          </w:p>
        </w:tc>
        <w:tc>
          <w:tcPr>
            <w:tcW w:w="455" w:type="pct"/>
          </w:tcPr>
          <w:p w:rsidR="00737045" w:rsidRDefault="00737045" w:rsidP="00737045">
            <w:pPr>
              <w:pStyle w:val="TableParagraph"/>
              <w:rPr>
                <w:sz w:val="18"/>
              </w:rPr>
            </w:pPr>
          </w:p>
        </w:tc>
      </w:tr>
      <w:tr w:rsidR="00737045" w:rsidTr="00737045">
        <w:trPr>
          <w:trHeight w:val="230"/>
        </w:trPr>
        <w:tc>
          <w:tcPr>
            <w:tcW w:w="234" w:type="pct"/>
          </w:tcPr>
          <w:p w:rsidR="00737045" w:rsidRDefault="00737045" w:rsidP="00737045">
            <w:pPr>
              <w:pStyle w:val="TableParagraph"/>
              <w:spacing w:line="210" w:lineRule="exact"/>
              <w:ind w:left="28"/>
              <w:rPr>
                <w:sz w:val="20"/>
              </w:rPr>
            </w:pPr>
            <w:r>
              <w:rPr>
                <w:sz w:val="20"/>
              </w:rPr>
              <w:t>2.2.3</w:t>
            </w:r>
          </w:p>
        </w:tc>
        <w:tc>
          <w:tcPr>
            <w:tcW w:w="3221" w:type="pct"/>
          </w:tcPr>
          <w:p w:rsidR="00737045" w:rsidRPr="00737045" w:rsidRDefault="00737045" w:rsidP="00737045">
            <w:pPr>
              <w:pStyle w:val="TableParagraph"/>
              <w:spacing w:line="210" w:lineRule="exact"/>
              <w:ind w:left="28"/>
              <w:rPr>
                <w:sz w:val="20"/>
                <w:lang w:val="ru-RU"/>
              </w:rPr>
            </w:pPr>
            <w:r w:rsidRPr="00737045">
              <w:rPr>
                <w:sz w:val="20"/>
                <w:lang w:val="ru-RU"/>
              </w:rPr>
              <w:t>Средств, поступивших</w:t>
            </w:r>
            <w:r w:rsidRPr="00737045">
              <w:rPr>
                <w:spacing w:val="-4"/>
                <w:sz w:val="20"/>
                <w:lang w:val="ru-RU"/>
              </w:rPr>
              <w:t xml:space="preserve"> </w:t>
            </w:r>
            <w:r w:rsidRPr="00737045">
              <w:rPr>
                <w:sz w:val="20"/>
                <w:lang w:val="ru-RU"/>
              </w:rPr>
              <w:t>с</w:t>
            </w:r>
            <w:r w:rsidRPr="00737045">
              <w:rPr>
                <w:spacing w:val="1"/>
                <w:sz w:val="20"/>
                <w:lang w:val="ru-RU"/>
              </w:rPr>
              <w:t xml:space="preserve"> </w:t>
            </w:r>
            <w:r w:rsidRPr="00737045">
              <w:rPr>
                <w:sz w:val="20"/>
                <w:lang w:val="ru-RU"/>
              </w:rPr>
              <w:t>превышением</w:t>
            </w:r>
            <w:r w:rsidRPr="00737045">
              <w:rPr>
                <w:spacing w:val="-2"/>
                <w:sz w:val="20"/>
                <w:lang w:val="ru-RU"/>
              </w:rPr>
              <w:t xml:space="preserve"> </w:t>
            </w:r>
            <w:r w:rsidRPr="00737045">
              <w:rPr>
                <w:sz w:val="20"/>
                <w:lang w:val="ru-RU"/>
              </w:rPr>
              <w:t>предельного</w:t>
            </w:r>
            <w:r w:rsidRPr="00737045">
              <w:rPr>
                <w:spacing w:val="-1"/>
                <w:sz w:val="20"/>
                <w:lang w:val="ru-RU"/>
              </w:rPr>
              <w:t xml:space="preserve"> </w:t>
            </w:r>
            <w:r w:rsidRPr="00737045">
              <w:rPr>
                <w:sz w:val="20"/>
                <w:lang w:val="ru-RU"/>
              </w:rPr>
              <w:t>размера</w:t>
            </w:r>
          </w:p>
        </w:tc>
        <w:tc>
          <w:tcPr>
            <w:tcW w:w="560" w:type="pct"/>
          </w:tcPr>
          <w:p w:rsidR="00737045" w:rsidRDefault="00737045" w:rsidP="00737045">
            <w:pPr>
              <w:pStyle w:val="TableParagraph"/>
              <w:spacing w:line="210" w:lineRule="exact"/>
              <w:ind w:left="181" w:right="180"/>
              <w:jc w:val="center"/>
              <w:rPr>
                <w:sz w:val="20"/>
              </w:rPr>
            </w:pPr>
            <w:r>
              <w:rPr>
                <w:sz w:val="20"/>
              </w:rPr>
              <w:t>160</w:t>
            </w:r>
          </w:p>
        </w:tc>
        <w:tc>
          <w:tcPr>
            <w:tcW w:w="530" w:type="pct"/>
          </w:tcPr>
          <w:p w:rsidR="00737045" w:rsidRDefault="00737045" w:rsidP="00737045">
            <w:pPr>
              <w:pStyle w:val="TableParagraph"/>
              <w:rPr>
                <w:sz w:val="16"/>
              </w:rPr>
            </w:pPr>
          </w:p>
        </w:tc>
        <w:tc>
          <w:tcPr>
            <w:tcW w:w="455" w:type="pct"/>
          </w:tcPr>
          <w:p w:rsidR="00737045" w:rsidRDefault="00737045" w:rsidP="00737045">
            <w:pPr>
              <w:pStyle w:val="TableParagraph"/>
              <w:rPr>
                <w:sz w:val="16"/>
              </w:rPr>
            </w:pPr>
          </w:p>
        </w:tc>
      </w:tr>
      <w:tr w:rsidR="00737045" w:rsidTr="00737045">
        <w:trPr>
          <w:trHeight w:val="229"/>
        </w:trPr>
        <w:tc>
          <w:tcPr>
            <w:tcW w:w="234" w:type="pct"/>
          </w:tcPr>
          <w:p w:rsidR="00737045" w:rsidRDefault="00737045" w:rsidP="00737045">
            <w:pPr>
              <w:pStyle w:val="TableParagraph"/>
              <w:spacing w:line="210" w:lineRule="exact"/>
              <w:ind w:left="28"/>
              <w:rPr>
                <w:sz w:val="20"/>
              </w:rPr>
            </w:pPr>
            <w:r>
              <w:rPr>
                <w:sz w:val="20"/>
              </w:rPr>
              <w:t>2.3</w:t>
            </w:r>
          </w:p>
        </w:tc>
        <w:tc>
          <w:tcPr>
            <w:tcW w:w="3221" w:type="pct"/>
          </w:tcPr>
          <w:p w:rsidR="00737045" w:rsidRPr="00737045" w:rsidRDefault="00737045" w:rsidP="00737045">
            <w:pPr>
              <w:pStyle w:val="TableParagraph"/>
              <w:spacing w:line="210" w:lineRule="exact"/>
              <w:ind w:left="28"/>
              <w:rPr>
                <w:sz w:val="20"/>
                <w:lang w:val="ru-RU"/>
              </w:rPr>
            </w:pPr>
            <w:r w:rsidRPr="00737045">
              <w:rPr>
                <w:sz w:val="20"/>
                <w:lang w:val="ru-RU"/>
              </w:rPr>
              <w:t>Возвращено</w:t>
            </w:r>
            <w:r w:rsidRPr="00737045">
              <w:rPr>
                <w:spacing w:val="-2"/>
                <w:sz w:val="20"/>
                <w:lang w:val="ru-RU"/>
              </w:rPr>
              <w:t xml:space="preserve"> </w:t>
            </w:r>
            <w:r w:rsidRPr="00737045">
              <w:rPr>
                <w:sz w:val="20"/>
                <w:lang w:val="ru-RU"/>
              </w:rPr>
              <w:t>денежных</w:t>
            </w:r>
            <w:r w:rsidRPr="00737045">
              <w:rPr>
                <w:spacing w:val="-4"/>
                <w:sz w:val="20"/>
                <w:lang w:val="ru-RU"/>
              </w:rPr>
              <w:t xml:space="preserve"> </w:t>
            </w:r>
            <w:r w:rsidRPr="00737045">
              <w:rPr>
                <w:sz w:val="20"/>
                <w:lang w:val="ru-RU"/>
              </w:rPr>
              <w:t>средств,</w:t>
            </w:r>
            <w:r w:rsidRPr="00737045">
              <w:rPr>
                <w:spacing w:val="-2"/>
                <w:sz w:val="20"/>
                <w:lang w:val="ru-RU"/>
              </w:rPr>
              <w:t xml:space="preserve"> </w:t>
            </w:r>
            <w:r w:rsidRPr="00737045">
              <w:rPr>
                <w:sz w:val="20"/>
                <w:lang w:val="ru-RU"/>
              </w:rPr>
              <w:t>поступивших</w:t>
            </w:r>
            <w:r w:rsidRPr="00737045">
              <w:rPr>
                <w:spacing w:val="-3"/>
                <w:sz w:val="20"/>
                <w:lang w:val="ru-RU"/>
              </w:rPr>
              <w:t xml:space="preserve"> </w:t>
            </w:r>
            <w:r w:rsidRPr="00737045">
              <w:rPr>
                <w:sz w:val="20"/>
                <w:lang w:val="ru-RU"/>
              </w:rPr>
              <w:t>в</w:t>
            </w:r>
            <w:r w:rsidRPr="00737045">
              <w:rPr>
                <w:spacing w:val="-1"/>
                <w:sz w:val="20"/>
                <w:lang w:val="ru-RU"/>
              </w:rPr>
              <w:t xml:space="preserve"> </w:t>
            </w:r>
            <w:r w:rsidRPr="00737045">
              <w:rPr>
                <w:sz w:val="20"/>
                <w:lang w:val="ru-RU"/>
              </w:rPr>
              <w:t>установленном</w:t>
            </w:r>
            <w:r w:rsidRPr="00737045">
              <w:rPr>
                <w:spacing w:val="-2"/>
                <w:sz w:val="20"/>
                <w:lang w:val="ru-RU"/>
              </w:rPr>
              <w:t xml:space="preserve"> </w:t>
            </w:r>
            <w:r w:rsidRPr="00737045">
              <w:rPr>
                <w:sz w:val="20"/>
                <w:lang w:val="ru-RU"/>
              </w:rPr>
              <w:t>порядке</w:t>
            </w:r>
          </w:p>
        </w:tc>
        <w:tc>
          <w:tcPr>
            <w:tcW w:w="560" w:type="pct"/>
          </w:tcPr>
          <w:p w:rsidR="00737045" w:rsidRDefault="00737045" w:rsidP="00737045">
            <w:pPr>
              <w:pStyle w:val="TableParagraph"/>
              <w:spacing w:line="210" w:lineRule="exact"/>
              <w:ind w:left="181" w:right="180"/>
              <w:jc w:val="center"/>
              <w:rPr>
                <w:sz w:val="20"/>
              </w:rPr>
            </w:pPr>
            <w:r>
              <w:rPr>
                <w:sz w:val="20"/>
              </w:rPr>
              <w:t>170</w:t>
            </w:r>
          </w:p>
        </w:tc>
        <w:tc>
          <w:tcPr>
            <w:tcW w:w="530" w:type="pct"/>
          </w:tcPr>
          <w:p w:rsidR="00737045" w:rsidRDefault="00737045" w:rsidP="00737045">
            <w:pPr>
              <w:pStyle w:val="TableParagraph"/>
              <w:rPr>
                <w:sz w:val="16"/>
              </w:rPr>
            </w:pPr>
          </w:p>
        </w:tc>
        <w:tc>
          <w:tcPr>
            <w:tcW w:w="455" w:type="pct"/>
          </w:tcPr>
          <w:p w:rsidR="00737045" w:rsidRDefault="00737045" w:rsidP="00737045">
            <w:pPr>
              <w:pStyle w:val="TableParagraph"/>
              <w:rPr>
                <w:sz w:val="16"/>
              </w:rPr>
            </w:pPr>
          </w:p>
        </w:tc>
      </w:tr>
      <w:tr w:rsidR="00737045" w:rsidTr="00737045">
        <w:trPr>
          <w:trHeight w:val="230"/>
        </w:trPr>
        <w:tc>
          <w:tcPr>
            <w:tcW w:w="234" w:type="pct"/>
          </w:tcPr>
          <w:p w:rsidR="00737045" w:rsidRDefault="00737045" w:rsidP="00737045">
            <w:pPr>
              <w:pStyle w:val="TableParagraph"/>
              <w:spacing w:line="210" w:lineRule="exact"/>
              <w:ind w:left="28"/>
              <w:rPr>
                <w:b/>
                <w:sz w:val="20"/>
              </w:rPr>
            </w:pPr>
            <w:r>
              <w:rPr>
                <w:b/>
                <w:w w:val="99"/>
                <w:sz w:val="20"/>
              </w:rPr>
              <w:t>3</w:t>
            </w:r>
          </w:p>
        </w:tc>
        <w:tc>
          <w:tcPr>
            <w:tcW w:w="3221" w:type="pct"/>
          </w:tcPr>
          <w:p w:rsidR="00737045" w:rsidRPr="006A355C" w:rsidRDefault="00737045" w:rsidP="00737045">
            <w:pPr>
              <w:pStyle w:val="TableParagraph"/>
              <w:spacing w:line="210" w:lineRule="exact"/>
              <w:ind w:left="28"/>
              <w:rPr>
                <w:b/>
                <w:sz w:val="20"/>
              </w:rPr>
            </w:pPr>
            <w:proofErr w:type="spellStart"/>
            <w:r w:rsidRPr="006A355C">
              <w:rPr>
                <w:b/>
                <w:sz w:val="20"/>
              </w:rPr>
              <w:t>Израсходовано</w:t>
            </w:r>
            <w:proofErr w:type="spellEnd"/>
            <w:r w:rsidRPr="006A355C">
              <w:rPr>
                <w:b/>
                <w:spacing w:val="-1"/>
                <w:sz w:val="20"/>
              </w:rPr>
              <w:t xml:space="preserve"> </w:t>
            </w:r>
            <w:proofErr w:type="spellStart"/>
            <w:r w:rsidRPr="006A355C">
              <w:rPr>
                <w:b/>
                <w:sz w:val="20"/>
              </w:rPr>
              <w:t>средств</w:t>
            </w:r>
            <w:proofErr w:type="spellEnd"/>
            <w:r w:rsidRPr="006A355C">
              <w:rPr>
                <w:b/>
                <w:sz w:val="20"/>
              </w:rPr>
              <w:t>,</w:t>
            </w:r>
            <w:r w:rsidRPr="006A355C">
              <w:rPr>
                <w:b/>
                <w:spacing w:val="-1"/>
                <w:sz w:val="20"/>
              </w:rPr>
              <w:t xml:space="preserve"> </w:t>
            </w:r>
            <w:proofErr w:type="spellStart"/>
            <w:r w:rsidRPr="006A355C">
              <w:rPr>
                <w:b/>
                <w:sz w:val="20"/>
              </w:rPr>
              <w:t>всего</w:t>
            </w:r>
            <w:proofErr w:type="spellEnd"/>
            <w:r>
              <w:rPr>
                <w:b/>
                <w:sz w:val="20"/>
              </w:rPr>
              <w:t xml:space="preserve"> </w:t>
            </w:r>
          </w:p>
        </w:tc>
        <w:tc>
          <w:tcPr>
            <w:tcW w:w="560" w:type="pct"/>
          </w:tcPr>
          <w:p w:rsidR="00737045" w:rsidRDefault="00737045" w:rsidP="00737045">
            <w:pPr>
              <w:pStyle w:val="TableParagraph"/>
              <w:spacing w:line="210" w:lineRule="exact"/>
              <w:ind w:left="181" w:right="180"/>
              <w:jc w:val="center"/>
              <w:rPr>
                <w:b/>
                <w:sz w:val="20"/>
              </w:rPr>
            </w:pPr>
            <w:r>
              <w:rPr>
                <w:b/>
                <w:sz w:val="20"/>
              </w:rPr>
              <w:t>180</w:t>
            </w:r>
          </w:p>
        </w:tc>
        <w:tc>
          <w:tcPr>
            <w:tcW w:w="530" w:type="pct"/>
          </w:tcPr>
          <w:p w:rsidR="00737045" w:rsidRDefault="00737045" w:rsidP="00737045">
            <w:pPr>
              <w:pStyle w:val="TableParagraph"/>
              <w:rPr>
                <w:sz w:val="16"/>
              </w:rPr>
            </w:pPr>
          </w:p>
        </w:tc>
        <w:tc>
          <w:tcPr>
            <w:tcW w:w="455" w:type="pct"/>
          </w:tcPr>
          <w:p w:rsidR="00737045" w:rsidRDefault="00737045" w:rsidP="00737045">
            <w:pPr>
              <w:pStyle w:val="TableParagraph"/>
              <w:rPr>
                <w:sz w:val="16"/>
              </w:rPr>
            </w:pPr>
          </w:p>
        </w:tc>
      </w:tr>
      <w:tr w:rsidR="00737045" w:rsidTr="00737045">
        <w:trPr>
          <w:trHeight w:val="230"/>
        </w:trPr>
        <w:tc>
          <w:tcPr>
            <w:tcW w:w="5000" w:type="pct"/>
            <w:gridSpan w:val="5"/>
          </w:tcPr>
          <w:p w:rsidR="00737045" w:rsidRDefault="00737045" w:rsidP="00737045">
            <w:pPr>
              <w:pStyle w:val="TableParagraph"/>
              <w:spacing w:line="210" w:lineRule="exact"/>
              <w:ind w:left="880"/>
              <w:rPr>
                <w:sz w:val="20"/>
              </w:rPr>
            </w:pPr>
            <w:r>
              <w:rPr>
                <w:sz w:val="20"/>
              </w:rPr>
              <w:t>в</w:t>
            </w:r>
            <w:r>
              <w:rPr>
                <w:spacing w:val="-2"/>
                <w:sz w:val="20"/>
              </w:rPr>
              <w:t xml:space="preserve"> </w:t>
            </w:r>
            <w:proofErr w:type="spellStart"/>
            <w:r>
              <w:rPr>
                <w:sz w:val="20"/>
              </w:rPr>
              <w:t>том</w:t>
            </w:r>
            <w:proofErr w:type="spellEnd"/>
            <w:r>
              <w:rPr>
                <w:sz w:val="20"/>
              </w:rPr>
              <w:t xml:space="preserve"> </w:t>
            </w:r>
            <w:proofErr w:type="spellStart"/>
            <w:r>
              <w:rPr>
                <w:sz w:val="20"/>
              </w:rPr>
              <w:t>числе</w:t>
            </w:r>
            <w:proofErr w:type="spellEnd"/>
          </w:p>
        </w:tc>
      </w:tr>
      <w:tr w:rsidR="00737045" w:rsidTr="00737045">
        <w:trPr>
          <w:trHeight w:val="229"/>
        </w:trPr>
        <w:tc>
          <w:tcPr>
            <w:tcW w:w="234" w:type="pct"/>
          </w:tcPr>
          <w:p w:rsidR="00737045" w:rsidRDefault="00737045" w:rsidP="00737045">
            <w:pPr>
              <w:pStyle w:val="TableParagraph"/>
              <w:spacing w:line="210" w:lineRule="exact"/>
              <w:ind w:left="28"/>
              <w:rPr>
                <w:sz w:val="20"/>
              </w:rPr>
            </w:pPr>
            <w:r>
              <w:rPr>
                <w:sz w:val="20"/>
              </w:rPr>
              <w:t>3.1</w:t>
            </w:r>
          </w:p>
        </w:tc>
        <w:tc>
          <w:tcPr>
            <w:tcW w:w="3221" w:type="pct"/>
          </w:tcPr>
          <w:p w:rsidR="00737045" w:rsidRPr="00737045" w:rsidRDefault="00737045" w:rsidP="00737045">
            <w:pPr>
              <w:pStyle w:val="TableParagraph"/>
              <w:spacing w:line="210" w:lineRule="exact"/>
              <w:ind w:left="28"/>
              <w:rPr>
                <w:sz w:val="20"/>
                <w:lang w:val="ru-RU"/>
              </w:rPr>
            </w:pPr>
            <w:r w:rsidRPr="00737045">
              <w:rPr>
                <w:sz w:val="20"/>
                <w:lang w:val="ru-RU"/>
              </w:rPr>
              <w:t>На</w:t>
            </w:r>
            <w:r w:rsidRPr="00737045">
              <w:rPr>
                <w:spacing w:val="-3"/>
                <w:sz w:val="20"/>
                <w:lang w:val="ru-RU"/>
              </w:rPr>
              <w:t xml:space="preserve"> </w:t>
            </w:r>
            <w:r w:rsidRPr="00737045">
              <w:rPr>
                <w:sz w:val="20"/>
                <w:lang w:val="ru-RU"/>
              </w:rPr>
              <w:t>организацию</w:t>
            </w:r>
            <w:r w:rsidRPr="00737045">
              <w:rPr>
                <w:spacing w:val="-3"/>
                <w:sz w:val="20"/>
                <w:lang w:val="ru-RU"/>
              </w:rPr>
              <w:t xml:space="preserve"> </w:t>
            </w:r>
            <w:r w:rsidRPr="00737045">
              <w:rPr>
                <w:sz w:val="20"/>
                <w:lang w:val="ru-RU"/>
              </w:rPr>
              <w:t>сбора</w:t>
            </w:r>
            <w:r w:rsidRPr="00737045">
              <w:rPr>
                <w:spacing w:val="-2"/>
                <w:sz w:val="20"/>
                <w:lang w:val="ru-RU"/>
              </w:rPr>
              <w:t xml:space="preserve"> </w:t>
            </w:r>
            <w:r w:rsidRPr="00737045">
              <w:rPr>
                <w:sz w:val="20"/>
                <w:lang w:val="ru-RU"/>
              </w:rPr>
              <w:t>подписей</w:t>
            </w:r>
            <w:r w:rsidRPr="00737045">
              <w:rPr>
                <w:spacing w:val="-2"/>
                <w:sz w:val="20"/>
                <w:lang w:val="ru-RU"/>
              </w:rPr>
              <w:t xml:space="preserve"> </w:t>
            </w:r>
            <w:r w:rsidRPr="00737045">
              <w:rPr>
                <w:sz w:val="20"/>
                <w:lang w:val="ru-RU"/>
              </w:rPr>
              <w:t>избирателей</w:t>
            </w:r>
          </w:p>
        </w:tc>
        <w:tc>
          <w:tcPr>
            <w:tcW w:w="560" w:type="pct"/>
          </w:tcPr>
          <w:p w:rsidR="00737045" w:rsidRPr="00056B3B" w:rsidRDefault="00737045" w:rsidP="00737045">
            <w:pPr>
              <w:pStyle w:val="TableParagraph"/>
              <w:spacing w:line="210" w:lineRule="exact"/>
              <w:ind w:left="181" w:right="180"/>
              <w:jc w:val="center"/>
              <w:rPr>
                <w:sz w:val="20"/>
              </w:rPr>
            </w:pPr>
            <w:r>
              <w:rPr>
                <w:sz w:val="20"/>
              </w:rPr>
              <w:t>190</w:t>
            </w:r>
          </w:p>
        </w:tc>
        <w:tc>
          <w:tcPr>
            <w:tcW w:w="530" w:type="pct"/>
          </w:tcPr>
          <w:p w:rsidR="00737045" w:rsidRDefault="00737045" w:rsidP="00737045">
            <w:pPr>
              <w:pStyle w:val="TableParagraph"/>
              <w:rPr>
                <w:sz w:val="16"/>
              </w:rPr>
            </w:pPr>
          </w:p>
        </w:tc>
        <w:tc>
          <w:tcPr>
            <w:tcW w:w="455" w:type="pct"/>
          </w:tcPr>
          <w:p w:rsidR="00737045" w:rsidRDefault="00737045" w:rsidP="00737045">
            <w:pPr>
              <w:pStyle w:val="TableParagraph"/>
              <w:rPr>
                <w:sz w:val="16"/>
              </w:rPr>
            </w:pPr>
          </w:p>
        </w:tc>
      </w:tr>
      <w:tr w:rsidR="00737045" w:rsidTr="00737045">
        <w:trPr>
          <w:trHeight w:val="230"/>
        </w:trPr>
        <w:tc>
          <w:tcPr>
            <w:tcW w:w="234" w:type="pct"/>
          </w:tcPr>
          <w:p w:rsidR="00737045" w:rsidRDefault="00737045" w:rsidP="00737045">
            <w:pPr>
              <w:pStyle w:val="TableParagraph"/>
              <w:spacing w:line="210" w:lineRule="exact"/>
              <w:ind w:left="28"/>
              <w:rPr>
                <w:sz w:val="20"/>
              </w:rPr>
            </w:pPr>
            <w:r>
              <w:rPr>
                <w:sz w:val="20"/>
              </w:rPr>
              <w:t>3.1.1</w:t>
            </w:r>
          </w:p>
        </w:tc>
        <w:tc>
          <w:tcPr>
            <w:tcW w:w="3221" w:type="pct"/>
          </w:tcPr>
          <w:p w:rsidR="00737045" w:rsidRPr="00737045" w:rsidRDefault="00737045" w:rsidP="00737045">
            <w:pPr>
              <w:pStyle w:val="TableParagraph"/>
              <w:spacing w:line="210" w:lineRule="exact"/>
              <w:ind w:left="28"/>
              <w:rPr>
                <w:sz w:val="20"/>
                <w:lang w:val="ru-RU"/>
              </w:rPr>
            </w:pPr>
            <w:r w:rsidRPr="00737045">
              <w:rPr>
                <w:sz w:val="20"/>
                <w:lang w:val="ru-RU"/>
              </w:rPr>
              <w:t>Из</w:t>
            </w:r>
            <w:r w:rsidRPr="00737045">
              <w:rPr>
                <w:spacing w:val="-3"/>
                <w:sz w:val="20"/>
                <w:lang w:val="ru-RU"/>
              </w:rPr>
              <w:t xml:space="preserve"> </w:t>
            </w:r>
            <w:r w:rsidRPr="00737045">
              <w:rPr>
                <w:sz w:val="20"/>
                <w:lang w:val="ru-RU"/>
              </w:rPr>
              <w:t>них</w:t>
            </w:r>
            <w:r w:rsidRPr="00737045">
              <w:rPr>
                <w:spacing w:val="-3"/>
                <w:sz w:val="20"/>
                <w:lang w:val="ru-RU"/>
              </w:rPr>
              <w:t xml:space="preserve"> </w:t>
            </w:r>
            <w:r w:rsidRPr="00737045">
              <w:rPr>
                <w:sz w:val="20"/>
                <w:lang w:val="ru-RU"/>
              </w:rPr>
              <w:t>на</w:t>
            </w:r>
            <w:r w:rsidRPr="00737045">
              <w:rPr>
                <w:spacing w:val="-3"/>
                <w:sz w:val="20"/>
                <w:lang w:val="ru-RU"/>
              </w:rPr>
              <w:t xml:space="preserve"> </w:t>
            </w:r>
            <w:r w:rsidRPr="00737045">
              <w:rPr>
                <w:sz w:val="20"/>
                <w:lang w:val="ru-RU"/>
              </w:rPr>
              <w:t>оплату</w:t>
            </w:r>
            <w:r w:rsidRPr="00737045">
              <w:rPr>
                <w:spacing w:val="-3"/>
                <w:sz w:val="20"/>
                <w:lang w:val="ru-RU"/>
              </w:rPr>
              <w:t xml:space="preserve"> </w:t>
            </w:r>
            <w:r w:rsidRPr="00737045">
              <w:rPr>
                <w:sz w:val="20"/>
                <w:lang w:val="ru-RU"/>
              </w:rPr>
              <w:t>труда</w:t>
            </w:r>
            <w:r w:rsidRPr="00737045">
              <w:rPr>
                <w:spacing w:val="-3"/>
                <w:sz w:val="20"/>
                <w:lang w:val="ru-RU"/>
              </w:rPr>
              <w:t xml:space="preserve"> </w:t>
            </w:r>
            <w:r w:rsidRPr="00737045">
              <w:rPr>
                <w:sz w:val="20"/>
                <w:lang w:val="ru-RU"/>
              </w:rPr>
              <w:t>лиц,</w:t>
            </w:r>
            <w:r w:rsidRPr="00737045">
              <w:rPr>
                <w:spacing w:val="-2"/>
                <w:sz w:val="20"/>
                <w:lang w:val="ru-RU"/>
              </w:rPr>
              <w:t xml:space="preserve"> </w:t>
            </w:r>
            <w:r w:rsidRPr="00737045">
              <w:rPr>
                <w:sz w:val="20"/>
                <w:lang w:val="ru-RU"/>
              </w:rPr>
              <w:t>привлекаемых</w:t>
            </w:r>
            <w:r w:rsidRPr="00737045">
              <w:rPr>
                <w:spacing w:val="-4"/>
                <w:sz w:val="20"/>
                <w:lang w:val="ru-RU"/>
              </w:rPr>
              <w:t xml:space="preserve"> </w:t>
            </w:r>
            <w:r w:rsidRPr="00737045">
              <w:rPr>
                <w:sz w:val="20"/>
                <w:lang w:val="ru-RU"/>
              </w:rPr>
              <w:t>для</w:t>
            </w:r>
            <w:r w:rsidRPr="00737045">
              <w:rPr>
                <w:spacing w:val="-3"/>
                <w:sz w:val="20"/>
                <w:lang w:val="ru-RU"/>
              </w:rPr>
              <w:t xml:space="preserve"> </w:t>
            </w:r>
            <w:r w:rsidRPr="00737045">
              <w:rPr>
                <w:sz w:val="20"/>
                <w:lang w:val="ru-RU"/>
              </w:rPr>
              <w:t>сбора</w:t>
            </w:r>
            <w:r w:rsidRPr="00737045">
              <w:rPr>
                <w:spacing w:val="-3"/>
                <w:sz w:val="20"/>
                <w:lang w:val="ru-RU"/>
              </w:rPr>
              <w:t xml:space="preserve"> </w:t>
            </w:r>
            <w:r w:rsidRPr="00737045">
              <w:rPr>
                <w:sz w:val="20"/>
                <w:lang w:val="ru-RU"/>
              </w:rPr>
              <w:t>подписей</w:t>
            </w:r>
            <w:r w:rsidRPr="00737045">
              <w:rPr>
                <w:spacing w:val="-1"/>
                <w:sz w:val="20"/>
                <w:lang w:val="ru-RU"/>
              </w:rPr>
              <w:t xml:space="preserve"> </w:t>
            </w:r>
            <w:r w:rsidRPr="00737045">
              <w:rPr>
                <w:sz w:val="20"/>
                <w:lang w:val="ru-RU"/>
              </w:rPr>
              <w:t>избирателей</w:t>
            </w:r>
          </w:p>
        </w:tc>
        <w:tc>
          <w:tcPr>
            <w:tcW w:w="560" w:type="pct"/>
          </w:tcPr>
          <w:p w:rsidR="00737045" w:rsidRDefault="00737045" w:rsidP="00737045">
            <w:pPr>
              <w:pStyle w:val="TableParagraph"/>
              <w:spacing w:line="210" w:lineRule="exact"/>
              <w:ind w:left="181" w:right="180"/>
              <w:jc w:val="center"/>
              <w:rPr>
                <w:sz w:val="20"/>
              </w:rPr>
            </w:pPr>
            <w:r>
              <w:rPr>
                <w:sz w:val="20"/>
              </w:rPr>
              <w:t>200</w:t>
            </w:r>
          </w:p>
        </w:tc>
        <w:tc>
          <w:tcPr>
            <w:tcW w:w="530" w:type="pct"/>
          </w:tcPr>
          <w:p w:rsidR="00737045" w:rsidRDefault="00737045" w:rsidP="00737045">
            <w:pPr>
              <w:pStyle w:val="TableParagraph"/>
              <w:rPr>
                <w:sz w:val="16"/>
              </w:rPr>
            </w:pPr>
          </w:p>
        </w:tc>
        <w:tc>
          <w:tcPr>
            <w:tcW w:w="455" w:type="pct"/>
          </w:tcPr>
          <w:p w:rsidR="00737045" w:rsidRDefault="00737045" w:rsidP="00737045">
            <w:pPr>
              <w:pStyle w:val="TableParagraph"/>
              <w:rPr>
                <w:sz w:val="16"/>
              </w:rPr>
            </w:pPr>
          </w:p>
        </w:tc>
      </w:tr>
    </w:tbl>
    <w:p w:rsidR="00737045" w:rsidRDefault="00737045" w:rsidP="00737045">
      <w:pPr>
        <w:pStyle w:val="aa"/>
        <w:spacing w:before="3"/>
        <w:rPr>
          <w:sz w:val="18"/>
        </w:rPr>
      </w:pPr>
      <w:bookmarkStart w:id="2" w:name="_bookmark8"/>
      <w:bookmarkEnd w:id="2"/>
      <w:r w:rsidRPr="00056B3B">
        <w:rPr>
          <w:position w:val="6"/>
          <w:sz w:val="12"/>
        </w:rPr>
        <w:t>*</w:t>
      </w:r>
      <w:r w:rsidRPr="00056B3B">
        <w:rPr>
          <w:spacing w:val="13"/>
          <w:position w:val="6"/>
          <w:sz w:val="12"/>
        </w:rPr>
        <w:t xml:space="preserve"> </w:t>
      </w:r>
      <w:r w:rsidRPr="00056B3B">
        <w:rPr>
          <w:sz w:val="18"/>
        </w:rPr>
        <w:t>Указывается</w:t>
      </w:r>
      <w:r w:rsidRPr="00056B3B">
        <w:rPr>
          <w:spacing w:val="18"/>
          <w:sz w:val="18"/>
        </w:rPr>
        <w:t xml:space="preserve"> </w:t>
      </w:r>
      <w:r w:rsidRPr="00056B3B">
        <w:rPr>
          <w:sz w:val="18"/>
        </w:rPr>
        <w:t>сумма</w:t>
      </w:r>
      <w:r w:rsidRPr="00056B3B">
        <w:rPr>
          <w:spacing w:val="15"/>
          <w:sz w:val="18"/>
        </w:rPr>
        <w:t xml:space="preserve"> </w:t>
      </w:r>
      <w:r w:rsidRPr="00056B3B">
        <w:rPr>
          <w:sz w:val="18"/>
        </w:rPr>
        <w:t>денежных</w:t>
      </w:r>
      <w:r w:rsidRPr="00056B3B">
        <w:rPr>
          <w:spacing w:val="14"/>
          <w:sz w:val="18"/>
        </w:rPr>
        <w:t xml:space="preserve"> </w:t>
      </w:r>
      <w:r w:rsidRPr="00056B3B">
        <w:rPr>
          <w:sz w:val="18"/>
        </w:rPr>
        <w:t>средств,</w:t>
      </w:r>
      <w:r w:rsidRPr="00056B3B">
        <w:rPr>
          <w:spacing w:val="16"/>
          <w:sz w:val="18"/>
        </w:rPr>
        <w:t xml:space="preserve"> </w:t>
      </w:r>
      <w:r w:rsidRPr="00056B3B">
        <w:rPr>
          <w:sz w:val="18"/>
        </w:rPr>
        <w:t>поступивших</w:t>
      </w:r>
      <w:r w:rsidRPr="00056B3B">
        <w:rPr>
          <w:spacing w:val="17"/>
          <w:sz w:val="18"/>
        </w:rPr>
        <w:t xml:space="preserve"> </w:t>
      </w:r>
      <w:r w:rsidRPr="00056B3B">
        <w:rPr>
          <w:sz w:val="18"/>
        </w:rPr>
        <w:t>в</w:t>
      </w:r>
      <w:r w:rsidRPr="00056B3B">
        <w:rPr>
          <w:spacing w:val="15"/>
          <w:sz w:val="18"/>
        </w:rPr>
        <w:t xml:space="preserve"> </w:t>
      </w:r>
      <w:r w:rsidRPr="00056B3B">
        <w:rPr>
          <w:sz w:val="18"/>
        </w:rPr>
        <w:t>избирательный</w:t>
      </w:r>
      <w:r w:rsidRPr="00056B3B">
        <w:rPr>
          <w:spacing w:val="15"/>
          <w:sz w:val="18"/>
        </w:rPr>
        <w:t xml:space="preserve"> </w:t>
      </w:r>
      <w:r w:rsidRPr="00056B3B">
        <w:rPr>
          <w:sz w:val="18"/>
        </w:rPr>
        <w:t>фонд</w:t>
      </w:r>
      <w:r w:rsidRPr="00056B3B">
        <w:rPr>
          <w:spacing w:val="15"/>
          <w:sz w:val="18"/>
        </w:rPr>
        <w:t xml:space="preserve"> </w:t>
      </w:r>
      <w:r w:rsidRPr="00056B3B">
        <w:rPr>
          <w:sz w:val="18"/>
        </w:rPr>
        <w:t>с</w:t>
      </w:r>
      <w:r w:rsidRPr="00056B3B">
        <w:rPr>
          <w:spacing w:val="15"/>
          <w:sz w:val="18"/>
        </w:rPr>
        <w:t xml:space="preserve"> </w:t>
      </w:r>
      <w:r w:rsidRPr="00056B3B">
        <w:rPr>
          <w:sz w:val="18"/>
        </w:rPr>
        <w:t>нарушением,</w:t>
      </w:r>
      <w:r w:rsidRPr="00056B3B">
        <w:rPr>
          <w:spacing w:val="16"/>
          <w:sz w:val="18"/>
        </w:rPr>
        <w:t xml:space="preserve"> </w:t>
      </w:r>
      <w:r w:rsidRPr="00056B3B">
        <w:rPr>
          <w:sz w:val="18"/>
        </w:rPr>
        <w:t>в</w:t>
      </w:r>
      <w:r w:rsidRPr="00056B3B">
        <w:rPr>
          <w:spacing w:val="15"/>
          <w:sz w:val="18"/>
        </w:rPr>
        <w:t xml:space="preserve"> </w:t>
      </w:r>
      <w:r w:rsidRPr="00056B3B">
        <w:rPr>
          <w:sz w:val="18"/>
        </w:rPr>
        <w:t>том</w:t>
      </w:r>
      <w:r w:rsidRPr="00056B3B">
        <w:rPr>
          <w:spacing w:val="14"/>
          <w:sz w:val="18"/>
        </w:rPr>
        <w:t xml:space="preserve"> </w:t>
      </w:r>
      <w:r w:rsidRPr="00056B3B">
        <w:rPr>
          <w:sz w:val="18"/>
        </w:rPr>
        <w:t>числе</w:t>
      </w:r>
      <w:r w:rsidRPr="00056B3B">
        <w:rPr>
          <w:spacing w:val="15"/>
          <w:sz w:val="18"/>
        </w:rPr>
        <w:t xml:space="preserve"> </w:t>
      </w:r>
      <w:r w:rsidRPr="00056B3B">
        <w:rPr>
          <w:sz w:val="18"/>
        </w:rPr>
        <w:t>с</w:t>
      </w:r>
      <w:r w:rsidRPr="00056B3B">
        <w:rPr>
          <w:spacing w:val="15"/>
          <w:sz w:val="18"/>
        </w:rPr>
        <w:t xml:space="preserve"> </w:t>
      </w:r>
      <w:r w:rsidRPr="00056B3B">
        <w:rPr>
          <w:sz w:val="18"/>
        </w:rPr>
        <w:t>превышением</w:t>
      </w:r>
      <w:r w:rsidRPr="00056B3B">
        <w:rPr>
          <w:spacing w:val="1"/>
          <w:sz w:val="18"/>
        </w:rPr>
        <w:t xml:space="preserve"> </w:t>
      </w:r>
      <w:r w:rsidRPr="00056B3B">
        <w:rPr>
          <w:sz w:val="18"/>
        </w:rPr>
        <w:t>установленного предельного</w:t>
      </w:r>
      <w:r w:rsidRPr="00056B3B">
        <w:rPr>
          <w:spacing w:val="1"/>
          <w:sz w:val="18"/>
        </w:rPr>
        <w:t xml:space="preserve"> </w:t>
      </w:r>
      <w:r w:rsidRPr="00056B3B">
        <w:rPr>
          <w:sz w:val="18"/>
        </w:rPr>
        <w:t>размера.</w:t>
      </w:r>
      <w:r>
        <w:rPr>
          <w:sz w:val="18"/>
        </w:rPr>
        <w:br w:type="page"/>
      </w:r>
    </w:p>
    <w:p w:rsidR="00737045" w:rsidRPr="00056B3B" w:rsidRDefault="00737045" w:rsidP="00737045">
      <w:pPr>
        <w:pStyle w:val="aa"/>
        <w:spacing w:before="3"/>
        <w:rPr>
          <w:b/>
          <w:sz w:val="18"/>
        </w:rPr>
      </w:pPr>
    </w:p>
    <w:tbl>
      <w:tblPr>
        <w:tblStyle w:val="TableNormal"/>
        <w:tblW w:w="502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6"/>
        <w:gridCol w:w="6129"/>
        <w:gridCol w:w="990"/>
        <w:gridCol w:w="986"/>
        <w:gridCol w:w="900"/>
      </w:tblGrid>
      <w:tr w:rsidR="00737045" w:rsidTr="00737045">
        <w:trPr>
          <w:trHeight w:val="230"/>
        </w:trPr>
        <w:tc>
          <w:tcPr>
            <w:tcW w:w="3469" w:type="pct"/>
            <w:gridSpan w:val="2"/>
          </w:tcPr>
          <w:p w:rsidR="00737045" w:rsidRPr="00F206CB" w:rsidRDefault="00737045" w:rsidP="00737045">
            <w:pPr>
              <w:pStyle w:val="TableParagraph"/>
              <w:spacing w:line="210" w:lineRule="exact"/>
              <w:ind w:left="28"/>
              <w:jc w:val="center"/>
              <w:rPr>
                <w:sz w:val="20"/>
              </w:rPr>
            </w:pPr>
            <w:proofErr w:type="spellStart"/>
            <w:r w:rsidRPr="00A70340">
              <w:rPr>
                <w:sz w:val="20"/>
              </w:rPr>
              <w:t>Строка</w:t>
            </w:r>
            <w:proofErr w:type="spellEnd"/>
            <w:r w:rsidRPr="00A70340">
              <w:rPr>
                <w:spacing w:val="-2"/>
                <w:sz w:val="20"/>
              </w:rPr>
              <w:t xml:space="preserve"> </w:t>
            </w:r>
            <w:proofErr w:type="spellStart"/>
            <w:r w:rsidRPr="00A70340">
              <w:rPr>
                <w:sz w:val="20"/>
              </w:rPr>
              <w:t>финансового</w:t>
            </w:r>
            <w:proofErr w:type="spellEnd"/>
            <w:r w:rsidRPr="00A70340">
              <w:rPr>
                <w:spacing w:val="-2"/>
                <w:sz w:val="20"/>
              </w:rPr>
              <w:t xml:space="preserve"> </w:t>
            </w:r>
            <w:proofErr w:type="spellStart"/>
            <w:r w:rsidRPr="00A70340">
              <w:rPr>
                <w:sz w:val="20"/>
              </w:rPr>
              <w:t>отчета</w:t>
            </w:r>
            <w:proofErr w:type="spellEnd"/>
          </w:p>
        </w:tc>
        <w:tc>
          <w:tcPr>
            <w:tcW w:w="527" w:type="pct"/>
          </w:tcPr>
          <w:p w:rsidR="00737045" w:rsidRPr="00A70340" w:rsidRDefault="00737045" w:rsidP="00737045">
            <w:pPr>
              <w:pStyle w:val="TableParagraph"/>
              <w:spacing w:line="223" w:lineRule="exact"/>
              <w:ind w:left="82"/>
              <w:jc w:val="center"/>
              <w:rPr>
                <w:sz w:val="20"/>
              </w:rPr>
            </w:pPr>
            <w:proofErr w:type="spellStart"/>
            <w:r w:rsidRPr="00A70340">
              <w:rPr>
                <w:sz w:val="20"/>
              </w:rPr>
              <w:t>Шифр</w:t>
            </w:r>
            <w:proofErr w:type="spellEnd"/>
          </w:p>
          <w:p w:rsidR="00737045" w:rsidRPr="00F206CB" w:rsidRDefault="00737045" w:rsidP="00737045">
            <w:pPr>
              <w:pStyle w:val="TableParagraph"/>
              <w:spacing w:line="210" w:lineRule="exact"/>
              <w:ind w:left="181" w:right="180"/>
              <w:jc w:val="center"/>
              <w:rPr>
                <w:sz w:val="20"/>
              </w:rPr>
            </w:pPr>
            <w:proofErr w:type="spellStart"/>
            <w:r w:rsidRPr="00A70340">
              <w:rPr>
                <w:sz w:val="20"/>
              </w:rPr>
              <w:t>строки</w:t>
            </w:r>
            <w:proofErr w:type="spellEnd"/>
          </w:p>
        </w:tc>
        <w:tc>
          <w:tcPr>
            <w:tcW w:w="525" w:type="pct"/>
          </w:tcPr>
          <w:p w:rsidR="00737045" w:rsidRPr="00F206CB" w:rsidRDefault="00737045" w:rsidP="00737045">
            <w:pPr>
              <w:pStyle w:val="TableParagraph"/>
              <w:jc w:val="center"/>
              <w:rPr>
                <w:sz w:val="16"/>
              </w:rPr>
            </w:pPr>
            <w:proofErr w:type="spellStart"/>
            <w:r w:rsidRPr="00A70340">
              <w:rPr>
                <w:sz w:val="20"/>
              </w:rPr>
              <w:t>Сумма</w:t>
            </w:r>
            <w:proofErr w:type="spellEnd"/>
            <w:r w:rsidRPr="00A70340">
              <w:rPr>
                <w:sz w:val="20"/>
              </w:rPr>
              <w:t>,</w:t>
            </w:r>
            <w:r w:rsidRPr="00A70340">
              <w:rPr>
                <w:spacing w:val="-1"/>
                <w:sz w:val="20"/>
              </w:rPr>
              <w:t xml:space="preserve"> </w:t>
            </w:r>
            <w:proofErr w:type="spellStart"/>
            <w:r w:rsidRPr="00A70340">
              <w:rPr>
                <w:sz w:val="20"/>
              </w:rPr>
              <w:t>руб</w:t>
            </w:r>
            <w:proofErr w:type="spellEnd"/>
            <w:r w:rsidRPr="00A70340">
              <w:rPr>
                <w:sz w:val="20"/>
              </w:rPr>
              <w:t>.</w:t>
            </w:r>
          </w:p>
        </w:tc>
        <w:tc>
          <w:tcPr>
            <w:tcW w:w="479" w:type="pct"/>
          </w:tcPr>
          <w:p w:rsidR="00737045" w:rsidRPr="00A70340" w:rsidRDefault="00737045" w:rsidP="00737045">
            <w:pPr>
              <w:pStyle w:val="TableParagraph"/>
              <w:spacing w:line="223" w:lineRule="exact"/>
              <w:ind w:left="114"/>
              <w:jc w:val="center"/>
              <w:rPr>
                <w:sz w:val="20"/>
              </w:rPr>
            </w:pPr>
            <w:proofErr w:type="spellStart"/>
            <w:r w:rsidRPr="00A70340">
              <w:rPr>
                <w:sz w:val="20"/>
              </w:rPr>
              <w:t>Приме</w:t>
            </w:r>
            <w:proofErr w:type="spellEnd"/>
            <w:r w:rsidRPr="00A70340">
              <w:rPr>
                <w:sz w:val="20"/>
              </w:rPr>
              <w:t>-</w:t>
            </w:r>
          </w:p>
          <w:p w:rsidR="00737045" w:rsidRPr="00F206CB" w:rsidRDefault="00737045" w:rsidP="00737045">
            <w:pPr>
              <w:pStyle w:val="TableParagraph"/>
              <w:jc w:val="center"/>
              <w:rPr>
                <w:sz w:val="16"/>
              </w:rPr>
            </w:pPr>
            <w:proofErr w:type="spellStart"/>
            <w:r w:rsidRPr="00A70340">
              <w:rPr>
                <w:sz w:val="20"/>
              </w:rPr>
              <w:t>чание</w:t>
            </w:r>
            <w:proofErr w:type="spellEnd"/>
          </w:p>
        </w:tc>
      </w:tr>
      <w:tr w:rsidR="00737045" w:rsidTr="00737045">
        <w:trPr>
          <w:trHeight w:val="230"/>
        </w:trPr>
        <w:tc>
          <w:tcPr>
            <w:tcW w:w="3469" w:type="pct"/>
            <w:gridSpan w:val="2"/>
          </w:tcPr>
          <w:p w:rsidR="00737045" w:rsidRPr="00F206CB" w:rsidRDefault="00737045" w:rsidP="00737045">
            <w:pPr>
              <w:pStyle w:val="TableParagraph"/>
              <w:spacing w:line="210" w:lineRule="exact"/>
              <w:ind w:left="28"/>
              <w:jc w:val="center"/>
              <w:rPr>
                <w:sz w:val="20"/>
              </w:rPr>
            </w:pPr>
            <w:r w:rsidRPr="00A70340">
              <w:rPr>
                <w:w w:val="99"/>
                <w:sz w:val="20"/>
              </w:rPr>
              <w:t>1</w:t>
            </w:r>
          </w:p>
        </w:tc>
        <w:tc>
          <w:tcPr>
            <w:tcW w:w="527" w:type="pct"/>
          </w:tcPr>
          <w:p w:rsidR="00737045" w:rsidRPr="00F206CB" w:rsidRDefault="00737045" w:rsidP="00737045">
            <w:pPr>
              <w:pStyle w:val="TableParagraph"/>
              <w:spacing w:line="210" w:lineRule="exact"/>
              <w:ind w:left="181" w:right="180"/>
              <w:jc w:val="center"/>
              <w:rPr>
                <w:sz w:val="20"/>
              </w:rPr>
            </w:pPr>
            <w:r w:rsidRPr="00A70340">
              <w:rPr>
                <w:w w:val="99"/>
                <w:sz w:val="20"/>
              </w:rPr>
              <w:t>2</w:t>
            </w:r>
          </w:p>
        </w:tc>
        <w:tc>
          <w:tcPr>
            <w:tcW w:w="525" w:type="pct"/>
          </w:tcPr>
          <w:p w:rsidR="00737045" w:rsidRPr="00F206CB" w:rsidRDefault="00737045" w:rsidP="00737045">
            <w:pPr>
              <w:pStyle w:val="TableParagraph"/>
              <w:jc w:val="center"/>
              <w:rPr>
                <w:sz w:val="16"/>
              </w:rPr>
            </w:pPr>
            <w:r w:rsidRPr="00A70340">
              <w:rPr>
                <w:w w:val="99"/>
                <w:sz w:val="20"/>
              </w:rPr>
              <w:t>3</w:t>
            </w:r>
          </w:p>
        </w:tc>
        <w:tc>
          <w:tcPr>
            <w:tcW w:w="479" w:type="pct"/>
          </w:tcPr>
          <w:p w:rsidR="00737045" w:rsidRPr="00F206CB" w:rsidRDefault="00737045" w:rsidP="00737045">
            <w:pPr>
              <w:pStyle w:val="TableParagraph"/>
              <w:jc w:val="center"/>
              <w:rPr>
                <w:sz w:val="16"/>
              </w:rPr>
            </w:pPr>
            <w:r w:rsidRPr="00A70340">
              <w:rPr>
                <w:w w:val="99"/>
                <w:sz w:val="20"/>
              </w:rPr>
              <w:t>4</w:t>
            </w:r>
          </w:p>
        </w:tc>
      </w:tr>
      <w:tr w:rsidR="00737045" w:rsidTr="00737045">
        <w:trPr>
          <w:trHeight w:val="230"/>
        </w:trPr>
        <w:tc>
          <w:tcPr>
            <w:tcW w:w="206" w:type="pct"/>
          </w:tcPr>
          <w:p w:rsidR="00737045" w:rsidRDefault="00737045" w:rsidP="00737045">
            <w:pPr>
              <w:pStyle w:val="TableParagraph"/>
              <w:spacing w:line="210" w:lineRule="exact"/>
              <w:ind w:left="28"/>
              <w:rPr>
                <w:sz w:val="20"/>
              </w:rPr>
            </w:pPr>
            <w:r>
              <w:rPr>
                <w:sz w:val="20"/>
              </w:rPr>
              <w:t>3.2</w:t>
            </w:r>
          </w:p>
        </w:tc>
        <w:tc>
          <w:tcPr>
            <w:tcW w:w="3263" w:type="pct"/>
          </w:tcPr>
          <w:p w:rsidR="00737045" w:rsidRPr="00737045" w:rsidRDefault="00737045" w:rsidP="00737045">
            <w:pPr>
              <w:pStyle w:val="TableParagraph"/>
              <w:spacing w:line="210" w:lineRule="exact"/>
              <w:ind w:left="28"/>
              <w:rPr>
                <w:sz w:val="20"/>
                <w:lang w:val="ru-RU"/>
              </w:rPr>
            </w:pPr>
            <w:r w:rsidRPr="00737045">
              <w:rPr>
                <w:sz w:val="20"/>
                <w:lang w:val="ru-RU"/>
              </w:rPr>
              <w:t>На</w:t>
            </w:r>
            <w:r w:rsidRPr="00737045">
              <w:rPr>
                <w:spacing w:val="-3"/>
                <w:sz w:val="20"/>
                <w:lang w:val="ru-RU"/>
              </w:rPr>
              <w:t xml:space="preserve"> </w:t>
            </w:r>
            <w:r w:rsidRPr="00737045">
              <w:rPr>
                <w:sz w:val="20"/>
                <w:lang w:val="ru-RU"/>
              </w:rPr>
              <w:t>предвыборную</w:t>
            </w:r>
            <w:r w:rsidRPr="00737045">
              <w:rPr>
                <w:spacing w:val="-2"/>
                <w:sz w:val="20"/>
                <w:lang w:val="ru-RU"/>
              </w:rPr>
              <w:t xml:space="preserve"> </w:t>
            </w:r>
            <w:r w:rsidRPr="00737045">
              <w:rPr>
                <w:sz w:val="20"/>
                <w:lang w:val="ru-RU"/>
              </w:rPr>
              <w:t>агитацию</w:t>
            </w:r>
            <w:r w:rsidRPr="00737045">
              <w:rPr>
                <w:spacing w:val="-1"/>
                <w:sz w:val="20"/>
                <w:lang w:val="ru-RU"/>
              </w:rPr>
              <w:t xml:space="preserve"> </w:t>
            </w:r>
            <w:r w:rsidRPr="00737045">
              <w:rPr>
                <w:sz w:val="20"/>
                <w:lang w:val="ru-RU"/>
              </w:rPr>
              <w:t>через</w:t>
            </w:r>
            <w:r w:rsidRPr="00737045">
              <w:rPr>
                <w:spacing w:val="-2"/>
                <w:sz w:val="20"/>
                <w:lang w:val="ru-RU"/>
              </w:rPr>
              <w:t xml:space="preserve"> </w:t>
            </w:r>
            <w:r w:rsidRPr="00737045">
              <w:rPr>
                <w:sz w:val="20"/>
                <w:lang w:val="ru-RU"/>
              </w:rPr>
              <w:t>организации</w:t>
            </w:r>
            <w:r w:rsidRPr="00737045">
              <w:rPr>
                <w:spacing w:val="-4"/>
                <w:sz w:val="20"/>
                <w:lang w:val="ru-RU"/>
              </w:rPr>
              <w:t xml:space="preserve"> </w:t>
            </w:r>
            <w:r w:rsidRPr="00737045">
              <w:rPr>
                <w:sz w:val="20"/>
                <w:lang w:val="ru-RU"/>
              </w:rPr>
              <w:t>телерадиовещания</w:t>
            </w:r>
          </w:p>
        </w:tc>
        <w:tc>
          <w:tcPr>
            <w:tcW w:w="527" w:type="pct"/>
          </w:tcPr>
          <w:p w:rsidR="00737045" w:rsidRDefault="00737045" w:rsidP="00737045">
            <w:pPr>
              <w:pStyle w:val="TableParagraph"/>
              <w:spacing w:line="210" w:lineRule="exact"/>
              <w:ind w:left="181" w:right="180"/>
              <w:jc w:val="center"/>
              <w:rPr>
                <w:sz w:val="20"/>
              </w:rPr>
            </w:pPr>
            <w:r>
              <w:rPr>
                <w:sz w:val="20"/>
              </w:rPr>
              <w:t>210</w:t>
            </w:r>
          </w:p>
        </w:tc>
        <w:tc>
          <w:tcPr>
            <w:tcW w:w="525" w:type="pct"/>
          </w:tcPr>
          <w:p w:rsidR="00737045" w:rsidRDefault="00737045" w:rsidP="00737045">
            <w:pPr>
              <w:pStyle w:val="TableParagraph"/>
              <w:rPr>
                <w:sz w:val="16"/>
              </w:rPr>
            </w:pPr>
          </w:p>
        </w:tc>
        <w:tc>
          <w:tcPr>
            <w:tcW w:w="479" w:type="pct"/>
          </w:tcPr>
          <w:p w:rsidR="00737045" w:rsidRDefault="00737045" w:rsidP="00737045">
            <w:pPr>
              <w:pStyle w:val="TableParagraph"/>
              <w:rPr>
                <w:sz w:val="16"/>
              </w:rPr>
            </w:pPr>
          </w:p>
        </w:tc>
      </w:tr>
      <w:tr w:rsidR="00737045" w:rsidTr="00737045">
        <w:trPr>
          <w:trHeight w:val="457"/>
        </w:trPr>
        <w:tc>
          <w:tcPr>
            <w:tcW w:w="206" w:type="pct"/>
          </w:tcPr>
          <w:p w:rsidR="00737045" w:rsidRDefault="00737045" w:rsidP="00737045">
            <w:pPr>
              <w:pStyle w:val="TableParagraph"/>
              <w:spacing w:line="217" w:lineRule="exact"/>
              <w:ind w:left="28"/>
              <w:rPr>
                <w:sz w:val="20"/>
              </w:rPr>
            </w:pPr>
            <w:r>
              <w:rPr>
                <w:sz w:val="20"/>
              </w:rPr>
              <w:t>3.3</w:t>
            </w:r>
          </w:p>
        </w:tc>
        <w:tc>
          <w:tcPr>
            <w:tcW w:w="3263" w:type="pct"/>
          </w:tcPr>
          <w:p w:rsidR="00737045" w:rsidRPr="00737045" w:rsidRDefault="00737045" w:rsidP="00737045">
            <w:pPr>
              <w:pStyle w:val="TableParagraph"/>
              <w:spacing w:line="217" w:lineRule="exact"/>
              <w:ind w:left="28"/>
              <w:rPr>
                <w:sz w:val="20"/>
                <w:lang w:val="ru-RU"/>
              </w:rPr>
            </w:pPr>
            <w:r w:rsidRPr="00737045">
              <w:rPr>
                <w:sz w:val="20"/>
                <w:lang w:val="ru-RU"/>
              </w:rPr>
              <w:t>На</w:t>
            </w:r>
            <w:r w:rsidRPr="00737045">
              <w:rPr>
                <w:spacing w:val="48"/>
                <w:sz w:val="20"/>
                <w:lang w:val="ru-RU"/>
              </w:rPr>
              <w:t xml:space="preserve"> </w:t>
            </w:r>
            <w:r w:rsidRPr="00737045">
              <w:rPr>
                <w:sz w:val="20"/>
                <w:lang w:val="ru-RU"/>
              </w:rPr>
              <w:t>предвыборную</w:t>
            </w:r>
            <w:r w:rsidRPr="00737045">
              <w:rPr>
                <w:spacing w:val="48"/>
                <w:sz w:val="20"/>
                <w:lang w:val="ru-RU"/>
              </w:rPr>
              <w:t xml:space="preserve"> </w:t>
            </w:r>
            <w:r w:rsidRPr="00737045">
              <w:rPr>
                <w:sz w:val="20"/>
                <w:lang w:val="ru-RU"/>
              </w:rPr>
              <w:t>агитацию</w:t>
            </w:r>
            <w:r w:rsidRPr="00737045">
              <w:rPr>
                <w:spacing w:val="48"/>
                <w:sz w:val="20"/>
                <w:lang w:val="ru-RU"/>
              </w:rPr>
              <w:t xml:space="preserve"> </w:t>
            </w:r>
            <w:r w:rsidRPr="00737045">
              <w:rPr>
                <w:sz w:val="20"/>
                <w:lang w:val="ru-RU"/>
              </w:rPr>
              <w:t>через</w:t>
            </w:r>
            <w:r w:rsidRPr="00737045">
              <w:rPr>
                <w:spacing w:val="48"/>
                <w:sz w:val="20"/>
                <w:lang w:val="ru-RU"/>
              </w:rPr>
              <w:t xml:space="preserve"> </w:t>
            </w:r>
            <w:r w:rsidRPr="00737045">
              <w:rPr>
                <w:sz w:val="20"/>
                <w:lang w:val="ru-RU"/>
              </w:rPr>
              <w:t>редакции</w:t>
            </w:r>
            <w:r w:rsidRPr="00737045">
              <w:rPr>
                <w:spacing w:val="49"/>
                <w:sz w:val="20"/>
                <w:lang w:val="ru-RU"/>
              </w:rPr>
              <w:t xml:space="preserve"> </w:t>
            </w:r>
            <w:r w:rsidRPr="00737045">
              <w:rPr>
                <w:sz w:val="20"/>
                <w:lang w:val="ru-RU"/>
              </w:rPr>
              <w:t>периодических</w:t>
            </w:r>
            <w:r w:rsidRPr="00737045">
              <w:rPr>
                <w:spacing w:val="49"/>
                <w:sz w:val="20"/>
                <w:lang w:val="ru-RU"/>
              </w:rPr>
              <w:t xml:space="preserve"> </w:t>
            </w:r>
            <w:r w:rsidRPr="00737045">
              <w:rPr>
                <w:sz w:val="20"/>
                <w:lang w:val="ru-RU"/>
              </w:rPr>
              <w:t>печатных изданий</w:t>
            </w:r>
          </w:p>
        </w:tc>
        <w:tc>
          <w:tcPr>
            <w:tcW w:w="527" w:type="pct"/>
          </w:tcPr>
          <w:p w:rsidR="00737045" w:rsidRDefault="00737045" w:rsidP="00737045">
            <w:pPr>
              <w:pStyle w:val="TableParagraph"/>
              <w:spacing w:line="217" w:lineRule="exact"/>
              <w:ind w:left="181" w:right="180"/>
              <w:jc w:val="center"/>
              <w:rPr>
                <w:sz w:val="20"/>
              </w:rPr>
            </w:pPr>
            <w:r>
              <w:rPr>
                <w:sz w:val="20"/>
              </w:rPr>
              <w:t>220</w:t>
            </w:r>
          </w:p>
        </w:tc>
        <w:tc>
          <w:tcPr>
            <w:tcW w:w="525" w:type="pct"/>
          </w:tcPr>
          <w:p w:rsidR="00737045" w:rsidRDefault="00737045" w:rsidP="00737045">
            <w:pPr>
              <w:pStyle w:val="TableParagraph"/>
              <w:rPr>
                <w:sz w:val="18"/>
              </w:rPr>
            </w:pPr>
          </w:p>
        </w:tc>
        <w:tc>
          <w:tcPr>
            <w:tcW w:w="479" w:type="pct"/>
          </w:tcPr>
          <w:p w:rsidR="00737045" w:rsidRDefault="00737045" w:rsidP="00737045">
            <w:pPr>
              <w:pStyle w:val="TableParagraph"/>
              <w:rPr>
                <w:sz w:val="18"/>
              </w:rPr>
            </w:pPr>
          </w:p>
        </w:tc>
      </w:tr>
      <w:tr w:rsidR="00737045" w:rsidTr="00737045">
        <w:trPr>
          <w:trHeight w:val="70"/>
        </w:trPr>
        <w:tc>
          <w:tcPr>
            <w:tcW w:w="206" w:type="pct"/>
          </w:tcPr>
          <w:p w:rsidR="00737045" w:rsidRDefault="00737045" w:rsidP="00737045">
            <w:pPr>
              <w:pStyle w:val="TableParagraph"/>
              <w:spacing w:line="217" w:lineRule="exact"/>
              <w:ind w:left="28"/>
              <w:rPr>
                <w:sz w:val="20"/>
              </w:rPr>
            </w:pPr>
            <w:r>
              <w:rPr>
                <w:sz w:val="20"/>
              </w:rPr>
              <w:t>3.4</w:t>
            </w:r>
          </w:p>
        </w:tc>
        <w:tc>
          <w:tcPr>
            <w:tcW w:w="3263" w:type="pct"/>
          </w:tcPr>
          <w:p w:rsidR="00737045" w:rsidRPr="00737045" w:rsidRDefault="00737045" w:rsidP="00737045">
            <w:pPr>
              <w:pStyle w:val="TableParagraph"/>
              <w:spacing w:line="217" w:lineRule="exact"/>
              <w:ind w:left="28"/>
              <w:rPr>
                <w:sz w:val="20"/>
                <w:lang w:val="ru-RU"/>
              </w:rPr>
            </w:pPr>
            <w:r w:rsidRPr="00737045">
              <w:rPr>
                <w:sz w:val="20"/>
                <w:lang w:val="ru-RU"/>
              </w:rPr>
              <w:t>На предвыборную агитацию через сетевые издания</w:t>
            </w:r>
          </w:p>
        </w:tc>
        <w:tc>
          <w:tcPr>
            <w:tcW w:w="527" w:type="pct"/>
          </w:tcPr>
          <w:p w:rsidR="00737045" w:rsidRDefault="00737045" w:rsidP="00737045">
            <w:pPr>
              <w:pStyle w:val="TableParagraph"/>
              <w:spacing w:line="217" w:lineRule="exact"/>
              <w:ind w:left="181" w:right="180"/>
              <w:jc w:val="center"/>
              <w:rPr>
                <w:sz w:val="20"/>
              </w:rPr>
            </w:pPr>
            <w:r>
              <w:rPr>
                <w:sz w:val="20"/>
              </w:rPr>
              <w:t>230</w:t>
            </w:r>
          </w:p>
        </w:tc>
        <w:tc>
          <w:tcPr>
            <w:tcW w:w="525" w:type="pct"/>
          </w:tcPr>
          <w:p w:rsidR="00737045" w:rsidRDefault="00737045" w:rsidP="00737045">
            <w:pPr>
              <w:pStyle w:val="TableParagraph"/>
              <w:rPr>
                <w:sz w:val="18"/>
              </w:rPr>
            </w:pPr>
          </w:p>
        </w:tc>
        <w:tc>
          <w:tcPr>
            <w:tcW w:w="479" w:type="pct"/>
          </w:tcPr>
          <w:p w:rsidR="00737045" w:rsidRDefault="00737045" w:rsidP="00737045">
            <w:pPr>
              <w:pStyle w:val="TableParagraph"/>
              <w:rPr>
                <w:sz w:val="18"/>
              </w:rPr>
            </w:pPr>
          </w:p>
        </w:tc>
      </w:tr>
      <w:tr w:rsidR="00737045" w:rsidTr="00737045">
        <w:trPr>
          <w:trHeight w:val="229"/>
        </w:trPr>
        <w:tc>
          <w:tcPr>
            <w:tcW w:w="206" w:type="pct"/>
          </w:tcPr>
          <w:p w:rsidR="00737045" w:rsidRDefault="00737045" w:rsidP="00737045">
            <w:pPr>
              <w:pStyle w:val="TableParagraph"/>
              <w:spacing w:line="210" w:lineRule="exact"/>
              <w:ind w:left="28"/>
              <w:rPr>
                <w:sz w:val="20"/>
              </w:rPr>
            </w:pPr>
            <w:r>
              <w:rPr>
                <w:sz w:val="20"/>
              </w:rPr>
              <w:t>3.5</w:t>
            </w:r>
          </w:p>
        </w:tc>
        <w:tc>
          <w:tcPr>
            <w:tcW w:w="3263" w:type="pct"/>
          </w:tcPr>
          <w:p w:rsidR="00737045" w:rsidRPr="00737045" w:rsidRDefault="00737045" w:rsidP="00737045">
            <w:pPr>
              <w:pStyle w:val="TableParagraph"/>
              <w:spacing w:line="210" w:lineRule="exact"/>
              <w:ind w:left="28"/>
              <w:rPr>
                <w:sz w:val="20"/>
                <w:lang w:val="ru-RU"/>
              </w:rPr>
            </w:pPr>
            <w:r w:rsidRPr="00737045">
              <w:rPr>
                <w:sz w:val="20"/>
                <w:lang w:val="ru-RU"/>
              </w:rPr>
              <w:t>На</w:t>
            </w:r>
            <w:r w:rsidRPr="00737045">
              <w:rPr>
                <w:spacing w:val="-2"/>
                <w:sz w:val="20"/>
                <w:lang w:val="ru-RU"/>
              </w:rPr>
              <w:t xml:space="preserve"> </w:t>
            </w:r>
            <w:r w:rsidRPr="00737045">
              <w:rPr>
                <w:sz w:val="20"/>
                <w:lang w:val="ru-RU"/>
              </w:rPr>
              <w:t>выпуск и</w:t>
            </w:r>
            <w:r w:rsidRPr="00737045">
              <w:rPr>
                <w:spacing w:val="-3"/>
                <w:sz w:val="20"/>
                <w:lang w:val="ru-RU"/>
              </w:rPr>
              <w:t xml:space="preserve"> </w:t>
            </w:r>
            <w:r w:rsidRPr="00737045">
              <w:rPr>
                <w:sz w:val="20"/>
                <w:lang w:val="ru-RU"/>
              </w:rPr>
              <w:t>распространение</w:t>
            </w:r>
            <w:r w:rsidRPr="00737045">
              <w:rPr>
                <w:spacing w:val="-2"/>
                <w:sz w:val="20"/>
                <w:lang w:val="ru-RU"/>
              </w:rPr>
              <w:t xml:space="preserve"> </w:t>
            </w:r>
            <w:r w:rsidRPr="00737045">
              <w:rPr>
                <w:sz w:val="20"/>
                <w:lang w:val="ru-RU"/>
              </w:rPr>
              <w:t>печатных</w:t>
            </w:r>
            <w:r w:rsidRPr="00737045">
              <w:rPr>
                <w:spacing w:val="-2"/>
                <w:sz w:val="20"/>
                <w:lang w:val="ru-RU"/>
              </w:rPr>
              <w:t xml:space="preserve"> </w:t>
            </w:r>
            <w:r w:rsidRPr="00737045">
              <w:rPr>
                <w:sz w:val="20"/>
                <w:lang w:val="ru-RU"/>
              </w:rPr>
              <w:t>и</w:t>
            </w:r>
            <w:r w:rsidRPr="00737045">
              <w:rPr>
                <w:spacing w:val="-3"/>
                <w:sz w:val="20"/>
                <w:lang w:val="ru-RU"/>
              </w:rPr>
              <w:t xml:space="preserve"> </w:t>
            </w:r>
            <w:r w:rsidRPr="00737045">
              <w:rPr>
                <w:sz w:val="20"/>
                <w:lang w:val="ru-RU"/>
              </w:rPr>
              <w:t>иных</w:t>
            </w:r>
            <w:r w:rsidRPr="00737045">
              <w:rPr>
                <w:spacing w:val="-3"/>
                <w:sz w:val="20"/>
                <w:lang w:val="ru-RU"/>
              </w:rPr>
              <w:t xml:space="preserve"> </w:t>
            </w:r>
            <w:r w:rsidRPr="00737045">
              <w:rPr>
                <w:sz w:val="20"/>
                <w:lang w:val="ru-RU"/>
              </w:rPr>
              <w:t>агитационных</w:t>
            </w:r>
            <w:r w:rsidRPr="00737045">
              <w:rPr>
                <w:spacing w:val="-2"/>
                <w:sz w:val="20"/>
                <w:lang w:val="ru-RU"/>
              </w:rPr>
              <w:t xml:space="preserve"> </w:t>
            </w:r>
            <w:r w:rsidRPr="00737045">
              <w:rPr>
                <w:sz w:val="20"/>
                <w:lang w:val="ru-RU"/>
              </w:rPr>
              <w:t>материалов</w:t>
            </w:r>
          </w:p>
        </w:tc>
        <w:tc>
          <w:tcPr>
            <w:tcW w:w="527" w:type="pct"/>
          </w:tcPr>
          <w:p w:rsidR="00737045" w:rsidRDefault="00737045" w:rsidP="00737045">
            <w:pPr>
              <w:pStyle w:val="TableParagraph"/>
              <w:spacing w:line="210" w:lineRule="exact"/>
              <w:ind w:left="181" w:right="180"/>
              <w:jc w:val="center"/>
              <w:rPr>
                <w:sz w:val="20"/>
              </w:rPr>
            </w:pPr>
            <w:r>
              <w:rPr>
                <w:sz w:val="20"/>
              </w:rPr>
              <w:t>240</w:t>
            </w:r>
          </w:p>
        </w:tc>
        <w:tc>
          <w:tcPr>
            <w:tcW w:w="525" w:type="pct"/>
          </w:tcPr>
          <w:p w:rsidR="00737045" w:rsidRDefault="00737045" w:rsidP="00737045">
            <w:pPr>
              <w:pStyle w:val="TableParagraph"/>
              <w:rPr>
                <w:sz w:val="16"/>
              </w:rPr>
            </w:pPr>
          </w:p>
        </w:tc>
        <w:tc>
          <w:tcPr>
            <w:tcW w:w="479" w:type="pct"/>
          </w:tcPr>
          <w:p w:rsidR="00737045" w:rsidRDefault="00737045" w:rsidP="00737045">
            <w:pPr>
              <w:pStyle w:val="TableParagraph"/>
              <w:rPr>
                <w:sz w:val="16"/>
              </w:rPr>
            </w:pPr>
          </w:p>
        </w:tc>
      </w:tr>
      <w:tr w:rsidR="00737045" w:rsidTr="00737045">
        <w:trPr>
          <w:trHeight w:val="230"/>
        </w:trPr>
        <w:tc>
          <w:tcPr>
            <w:tcW w:w="206" w:type="pct"/>
          </w:tcPr>
          <w:p w:rsidR="00737045" w:rsidRDefault="00737045" w:rsidP="00737045">
            <w:pPr>
              <w:pStyle w:val="TableParagraph"/>
              <w:spacing w:line="210" w:lineRule="exact"/>
              <w:ind w:left="28"/>
              <w:rPr>
                <w:sz w:val="20"/>
              </w:rPr>
            </w:pPr>
            <w:r>
              <w:rPr>
                <w:sz w:val="20"/>
              </w:rPr>
              <w:t>3.6</w:t>
            </w:r>
          </w:p>
        </w:tc>
        <w:tc>
          <w:tcPr>
            <w:tcW w:w="3263" w:type="pct"/>
          </w:tcPr>
          <w:p w:rsidR="00737045" w:rsidRPr="00737045" w:rsidRDefault="00737045" w:rsidP="00737045">
            <w:pPr>
              <w:pStyle w:val="TableParagraph"/>
              <w:spacing w:line="210" w:lineRule="exact"/>
              <w:ind w:left="28"/>
              <w:rPr>
                <w:sz w:val="20"/>
                <w:lang w:val="ru-RU"/>
              </w:rPr>
            </w:pPr>
            <w:r w:rsidRPr="00737045">
              <w:rPr>
                <w:sz w:val="20"/>
                <w:lang w:val="ru-RU"/>
              </w:rPr>
              <w:t>На</w:t>
            </w:r>
            <w:r w:rsidRPr="00737045">
              <w:rPr>
                <w:spacing w:val="-2"/>
                <w:sz w:val="20"/>
                <w:lang w:val="ru-RU"/>
              </w:rPr>
              <w:t xml:space="preserve"> </w:t>
            </w:r>
            <w:r w:rsidRPr="00737045">
              <w:rPr>
                <w:sz w:val="20"/>
                <w:lang w:val="ru-RU"/>
              </w:rPr>
              <w:t>проведение</w:t>
            </w:r>
            <w:r w:rsidRPr="00737045">
              <w:rPr>
                <w:spacing w:val="-2"/>
                <w:sz w:val="20"/>
                <w:lang w:val="ru-RU"/>
              </w:rPr>
              <w:t xml:space="preserve"> </w:t>
            </w:r>
            <w:r w:rsidRPr="00737045">
              <w:rPr>
                <w:sz w:val="20"/>
                <w:lang w:val="ru-RU"/>
              </w:rPr>
              <w:t>публичных</w:t>
            </w:r>
            <w:r w:rsidRPr="00737045">
              <w:rPr>
                <w:spacing w:val="-3"/>
                <w:sz w:val="20"/>
                <w:lang w:val="ru-RU"/>
              </w:rPr>
              <w:t xml:space="preserve"> </w:t>
            </w:r>
            <w:r w:rsidRPr="00737045">
              <w:rPr>
                <w:sz w:val="20"/>
                <w:lang w:val="ru-RU"/>
              </w:rPr>
              <w:t>массовых</w:t>
            </w:r>
            <w:r w:rsidRPr="00737045">
              <w:rPr>
                <w:spacing w:val="-3"/>
                <w:sz w:val="20"/>
                <w:lang w:val="ru-RU"/>
              </w:rPr>
              <w:t xml:space="preserve"> </w:t>
            </w:r>
            <w:r w:rsidRPr="00737045">
              <w:rPr>
                <w:sz w:val="20"/>
                <w:lang w:val="ru-RU"/>
              </w:rPr>
              <w:t>мероприятий</w:t>
            </w:r>
          </w:p>
        </w:tc>
        <w:tc>
          <w:tcPr>
            <w:tcW w:w="527" w:type="pct"/>
          </w:tcPr>
          <w:p w:rsidR="00737045" w:rsidRDefault="00737045" w:rsidP="00737045">
            <w:pPr>
              <w:pStyle w:val="TableParagraph"/>
              <w:spacing w:line="210" w:lineRule="exact"/>
              <w:ind w:left="181" w:right="180"/>
              <w:jc w:val="center"/>
              <w:rPr>
                <w:sz w:val="20"/>
              </w:rPr>
            </w:pPr>
            <w:r>
              <w:rPr>
                <w:sz w:val="20"/>
              </w:rPr>
              <w:t>250</w:t>
            </w:r>
          </w:p>
        </w:tc>
        <w:tc>
          <w:tcPr>
            <w:tcW w:w="525" w:type="pct"/>
          </w:tcPr>
          <w:p w:rsidR="00737045" w:rsidRDefault="00737045" w:rsidP="00737045">
            <w:pPr>
              <w:pStyle w:val="TableParagraph"/>
              <w:rPr>
                <w:sz w:val="16"/>
              </w:rPr>
            </w:pPr>
          </w:p>
        </w:tc>
        <w:tc>
          <w:tcPr>
            <w:tcW w:w="479" w:type="pct"/>
          </w:tcPr>
          <w:p w:rsidR="00737045" w:rsidRDefault="00737045" w:rsidP="00737045">
            <w:pPr>
              <w:pStyle w:val="TableParagraph"/>
              <w:rPr>
                <w:sz w:val="16"/>
              </w:rPr>
            </w:pPr>
          </w:p>
        </w:tc>
      </w:tr>
      <w:tr w:rsidR="00737045" w:rsidTr="00737045">
        <w:trPr>
          <w:trHeight w:val="218"/>
        </w:trPr>
        <w:tc>
          <w:tcPr>
            <w:tcW w:w="206" w:type="pct"/>
          </w:tcPr>
          <w:p w:rsidR="00737045" w:rsidRDefault="00737045" w:rsidP="00737045">
            <w:pPr>
              <w:pStyle w:val="TableParagraph"/>
              <w:spacing w:line="219" w:lineRule="exact"/>
              <w:ind w:left="28"/>
              <w:rPr>
                <w:sz w:val="20"/>
              </w:rPr>
            </w:pPr>
            <w:r>
              <w:rPr>
                <w:sz w:val="20"/>
              </w:rPr>
              <w:t>3.7</w:t>
            </w:r>
          </w:p>
        </w:tc>
        <w:tc>
          <w:tcPr>
            <w:tcW w:w="3263" w:type="pct"/>
          </w:tcPr>
          <w:p w:rsidR="00737045" w:rsidRPr="00737045" w:rsidRDefault="00737045" w:rsidP="00737045">
            <w:pPr>
              <w:pStyle w:val="TableParagraph"/>
              <w:tabs>
                <w:tab w:val="left" w:pos="486"/>
                <w:tab w:val="left" w:pos="1295"/>
                <w:tab w:val="left" w:pos="1998"/>
                <w:tab w:val="left" w:pos="2831"/>
                <w:tab w:val="left" w:pos="4626"/>
                <w:tab w:val="left" w:pos="4960"/>
              </w:tabs>
              <w:spacing w:line="219" w:lineRule="exact"/>
              <w:ind w:left="28"/>
              <w:rPr>
                <w:rFonts w:ascii="Symbol" w:hAnsi="Symbol"/>
                <w:sz w:val="16"/>
                <w:lang w:val="ru-RU"/>
              </w:rPr>
            </w:pPr>
            <w:r w:rsidRPr="00737045">
              <w:rPr>
                <w:sz w:val="20"/>
                <w:lang w:val="ru-RU"/>
              </w:rPr>
              <w:t>На оплату работ (услуг) информационного и консультационного характера</w:t>
            </w:r>
            <w:hyperlink w:anchor="_bookmark9" w:history="1">
              <w:r w:rsidRPr="00737045">
                <w:rPr>
                  <w:rFonts w:ascii="Symbol" w:hAnsi="Symbol"/>
                  <w:position w:val="8"/>
                  <w:sz w:val="16"/>
                  <w:lang w:val="ru-RU"/>
                </w:rPr>
                <w:t>**</w:t>
              </w:r>
            </w:hyperlink>
          </w:p>
        </w:tc>
        <w:tc>
          <w:tcPr>
            <w:tcW w:w="527" w:type="pct"/>
          </w:tcPr>
          <w:p w:rsidR="00737045" w:rsidRDefault="00737045" w:rsidP="00737045">
            <w:pPr>
              <w:pStyle w:val="TableParagraph"/>
              <w:spacing w:line="219" w:lineRule="exact"/>
              <w:ind w:left="181" w:right="180"/>
              <w:jc w:val="center"/>
              <w:rPr>
                <w:sz w:val="20"/>
              </w:rPr>
            </w:pPr>
            <w:r>
              <w:rPr>
                <w:sz w:val="20"/>
              </w:rPr>
              <w:t>260</w:t>
            </w:r>
          </w:p>
        </w:tc>
        <w:tc>
          <w:tcPr>
            <w:tcW w:w="525" w:type="pct"/>
          </w:tcPr>
          <w:p w:rsidR="00737045" w:rsidRDefault="00737045" w:rsidP="00737045">
            <w:pPr>
              <w:pStyle w:val="TableParagraph"/>
              <w:rPr>
                <w:sz w:val="18"/>
              </w:rPr>
            </w:pPr>
          </w:p>
        </w:tc>
        <w:tc>
          <w:tcPr>
            <w:tcW w:w="479" w:type="pct"/>
          </w:tcPr>
          <w:p w:rsidR="00737045" w:rsidRDefault="00737045" w:rsidP="00737045">
            <w:pPr>
              <w:pStyle w:val="TableParagraph"/>
              <w:rPr>
                <w:sz w:val="18"/>
              </w:rPr>
            </w:pPr>
          </w:p>
        </w:tc>
      </w:tr>
      <w:tr w:rsidR="00737045" w:rsidTr="00737045">
        <w:trPr>
          <w:trHeight w:val="460"/>
        </w:trPr>
        <w:tc>
          <w:tcPr>
            <w:tcW w:w="206" w:type="pct"/>
          </w:tcPr>
          <w:p w:rsidR="00737045" w:rsidRDefault="00737045" w:rsidP="00737045">
            <w:pPr>
              <w:pStyle w:val="TableParagraph"/>
              <w:spacing w:line="217" w:lineRule="exact"/>
              <w:ind w:left="28"/>
              <w:rPr>
                <w:sz w:val="20"/>
              </w:rPr>
            </w:pPr>
            <w:r>
              <w:rPr>
                <w:sz w:val="20"/>
              </w:rPr>
              <w:t>3.8</w:t>
            </w:r>
          </w:p>
        </w:tc>
        <w:tc>
          <w:tcPr>
            <w:tcW w:w="3263" w:type="pct"/>
          </w:tcPr>
          <w:p w:rsidR="00737045" w:rsidRPr="00737045" w:rsidRDefault="00737045" w:rsidP="00737045">
            <w:pPr>
              <w:pStyle w:val="TableParagraph"/>
              <w:spacing w:line="217" w:lineRule="exact"/>
              <w:ind w:left="28"/>
              <w:rPr>
                <w:sz w:val="20"/>
                <w:lang w:val="ru-RU"/>
              </w:rPr>
            </w:pPr>
            <w:r w:rsidRPr="00737045">
              <w:rPr>
                <w:sz w:val="20"/>
                <w:lang w:val="ru-RU"/>
              </w:rPr>
              <w:t>На</w:t>
            </w:r>
            <w:r w:rsidRPr="00737045">
              <w:rPr>
                <w:spacing w:val="26"/>
                <w:sz w:val="20"/>
                <w:lang w:val="ru-RU"/>
              </w:rPr>
              <w:t xml:space="preserve"> </w:t>
            </w:r>
            <w:r w:rsidRPr="00737045">
              <w:rPr>
                <w:sz w:val="20"/>
                <w:lang w:val="ru-RU"/>
              </w:rPr>
              <w:t>оплату</w:t>
            </w:r>
            <w:r w:rsidRPr="00737045">
              <w:rPr>
                <w:spacing w:val="26"/>
                <w:sz w:val="20"/>
                <w:lang w:val="ru-RU"/>
              </w:rPr>
              <w:t xml:space="preserve"> </w:t>
            </w:r>
            <w:r w:rsidRPr="00737045">
              <w:rPr>
                <w:sz w:val="20"/>
                <w:lang w:val="ru-RU"/>
              </w:rPr>
              <w:t>других</w:t>
            </w:r>
            <w:r w:rsidRPr="00737045">
              <w:rPr>
                <w:spacing w:val="25"/>
                <w:sz w:val="20"/>
                <w:lang w:val="ru-RU"/>
              </w:rPr>
              <w:t xml:space="preserve"> </w:t>
            </w:r>
            <w:r w:rsidRPr="00737045">
              <w:rPr>
                <w:sz w:val="20"/>
                <w:lang w:val="ru-RU"/>
              </w:rPr>
              <w:t>работ</w:t>
            </w:r>
            <w:r w:rsidRPr="00737045">
              <w:rPr>
                <w:spacing w:val="26"/>
                <w:sz w:val="20"/>
                <w:lang w:val="ru-RU"/>
              </w:rPr>
              <w:t xml:space="preserve"> </w:t>
            </w:r>
            <w:r w:rsidRPr="00737045">
              <w:rPr>
                <w:sz w:val="20"/>
                <w:lang w:val="ru-RU"/>
              </w:rPr>
              <w:t>(услуг),</w:t>
            </w:r>
            <w:r w:rsidRPr="00737045">
              <w:rPr>
                <w:spacing w:val="27"/>
                <w:sz w:val="20"/>
                <w:lang w:val="ru-RU"/>
              </w:rPr>
              <w:t xml:space="preserve"> </w:t>
            </w:r>
            <w:r w:rsidRPr="00737045">
              <w:rPr>
                <w:sz w:val="20"/>
                <w:lang w:val="ru-RU"/>
              </w:rPr>
              <w:t>выполненных</w:t>
            </w:r>
            <w:r w:rsidRPr="00737045">
              <w:rPr>
                <w:spacing w:val="26"/>
                <w:sz w:val="20"/>
                <w:lang w:val="ru-RU"/>
              </w:rPr>
              <w:t xml:space="preserve"> </w:t>
            </w:r>
            <w:r w:rsidRPr="00737045">
              <w:rPr>
                <w:sz w:val="20"/>
                <w:lang w:val="ru-RU"/>
              </w:rPr>
              <w:t>(оказанных)</w:t>
            </w:r>
            <w:r w:rsidRPr="00737045">
              <w:rPr>
                <w:spacing w:val="28"/>
                <w:sz w:val="20"/>
                <w:lang w:val="ru-RU"/>
              </w:rPr>
              <w:t xml:space="preserve"> </w:t>
            </w:r>
            <w:r w:rsidRPr="00737045">
              <w:rPr>
                <w:sz w:val="20"/>
                <w:lang w:val="ru-RU"/>
              </w:rPr>
              <w:t>юридическими лицами</w:t>
            </w:r>
            <w:r w:rsidRPr="00737045">
              <w:rPr>
                <w:spacing w:val="-1"/>
                <w:sz w:val="20"/>
                <w:lang w:val="ru-RU"/>
              </w:rPr>
              <w:t xml:space="preserve"> </w:t>
            </w:r>
            <w:r w:rsidRPr="00737045">
              <w:rPr>
                <w:sz w:val="20"/>
                <w:lang w:val="ru-RU"/>
              </w:rPr>
              <w:t>или</w:t>
            </w:r>
            <w:r w:rsidRPr="00737045">
              <w:rPr>
                <w:spacing w:val="-3"/>
                <w:sz w:val="20"/>
                <w:lang w:val="ru-RU"/>
              </w:rPr>
              <w:t xml:space="preserve"> </w:t>
            </w:r>
            <w:r w:rsidRPr="00737045">
              <w:rPr>
                <w:sz w:val="20"/>
                <w:lang w:val="ru-RU"/>
              </w:rPr>
              <w:t>гражданами</w:t>
            </w:r>
            <w:r w:rsidRPr="00737045">
              <w:rPr>
                <w:spacing w:val="-3"/>
                <w:sz w:val="20"/>
                <w:lang w:val="ru-RU"/>
              </w:rPr>
              <w:t xml:space="preserve"> </w:t>
            </w:r>
            <w:r w:rsidRPr="00737045">
              <w:rPr>
                <w:sz w:val="20"/>
                <w:lang w:val="ru-RU"/>
              </w:rPr>
              <w:t>РФ по</w:t>
            </w:r>
            <w:r w:rsidRPr="00737045">
              <w:rPr>
                <w:spacing w:val="-1"/>
                <w:sz w:val="20"/>
                <w:lang w:val="ru-RU"/>
              </w:rPr>
              <w:t xml:space="preserve"> </w:t>
            </w:r>
            <w:r w:rsidRPr="00737045">
              <w:rPr>
                <w:sz w:val="20"/>
                <w:lang w:val="ru-RU"/>
              </w:rPr>
              <w:t>договорам</w:t>
            </w:r>
          </w:p>
        </w:tc>
        <w:tc>
          <w:tcPr>
            <w:tcW w:w="527" w:type="pct"/>
          </w:tcPr>
          <w:p w:rsidR="00737045" w:rsidRDefault="00737045" w:rsidP="00737045">
            <w:pPr>
              <w:pStyle w:val="TableParagraph"/>
              <w:spacing w:line="217" w:lineRule="exact"/>
              <w:ind w:left="181" w:right="180"/>
              <w:jc w:val="center"/>
              <w:rPr>
                <w:sz w:val="20"/>
              </w:rPr>
            </w:pPr>
            <w:r>
              <w:rPr>
                <w:sz w:val="20"/>
              </w:rPr>
              <w:t>270</w:t>
            </w:r>
          </w:p>
        </w:tc>
        <w:tc>
          <w:tcPr>
            <w:tcW w:w="525" w:type="pct"/>
          </w:tcPr>
          <w:p w:rsidR="00737045" w:rsidRDefault="00737045" w:rsidP="00737045">
            <w:pPr>
              <w:pStyle w:val="TableParagraph"/>
              <w:rPr>
                <w:sz w:val="18"/>
              </w:rPr>
            </w:pPr>
          </w:p>
        </w:tc>
        <w:tc>
          <w:tcPr>
            <w:tcW w:w="479" w:type="pct"/>
          </w:tcPr>
          <w:p w:rsidR="00737045" w:rsidRDefault="00737045" w:rsidP="00737045">
            <w:pPr>
              <w:pStyle w:val="TableParagraph"/>
              <w:rPr>
                <w:sz w:val="18"/>
              </w:rPr>
            </w:pPr>
          </w:p>
        </w:tc>
      </w:tr>
      <w:tr w:rsidR="00737045" w:rsidTr="00737045">
        <w:trPr>
          <w:trHeight w:val="493"/>
        </w:trPr>
        <w:tc>
          <w:tcPr>
            <w:tcW w:w="206" w:type="pct"/>
          </w:tcPr>
          <w:p w:rsidR="00737045" w:rsidRDefault="00737045" w:rsidP="00737045">
            <w:pPr>
              <w:pStyle w:val="TableParagraph"/>
              <w:spacing w:line="217" w:lineRule="exact"/>
              <w:ind w:left="28"/>
              <w:rPr>
                <w:sz w:val="20"/>
              </w:rPr>
            </w:pPr>
            <w:r>
              <w:rPr>
                <w:sz w:val="20"/>
              </w:rPr>
              <w:t>3.9</w:t>
            </w:r>
          </w:p>
        </w:tc>
        <w:tc>
          <w:tcPr>
            <w:tcW w:w="3263" w:type="pct"/>
          </w:tcPr>
          <w:p w:rsidR="00737045" w:rsidRPr="00737045" w:rsidRDefault="00737045" w:rsidP="00737045">
            <w:pPr>
              <w:pStyle w:val="TableParagraph"/>
              <w:spacing w:line="217" w:lineRule="exact"/>
              <w:ind w:left="28"/>
              <w:rPr>
                <w:sz w:val="20"/>
                <w:lang w:val="ru-RU"/>
              </w:rPr>
            </w:pPr>
            <w:r w:rsidRPr="00737045">
              <w:rPr>
                <w:sz w:val="20"/>
                <w:lang w:val="ru-RU"/>
              </w:rPr>
              <w:t>На</w:t>
            </w:r>
            <w:r w:rsidRPr="00737045">
              <w:rPr>
                <w:spacing w:val="36"/>
                <w:sz w:val="20"/>
                <w:lang w:val="ru-RU"/>
              </w:rPr>
              <w:t xml:space="preserve"> </w:t>
            </w:r>
            <w:r w:rsidRPr="00737045">
              <w:rPr>
                <w:sz w:val="20"/>
                <w:lang w:val="ru-RU"/>
              </w:rPr>
              <w:t>оплату</w:t>
            </w:r>
            <w:r w:rsidRPr="00737045">
              <w:rPr>
                <w:spacing w:val="34"/>
                <w:sz w:val="20"/>
                <w:lang w:val="ru-RU"/>
              </w:rPr>
              <w:t xml:space="preserve"> </w:t>
            </w:r>
            <w:r w:rsidRPr="00737045">
              <w:rPr>
                <w:sz w:val="20"/>
                <w:lang w:val="ru-RU"/>
              </w:rPr>
              <w:t>иных</w:t>
            </w:r>
            <w:r w:rsidRPr="00737045">
              <w:rPr>
                <w:spacing w:val="35"/>
                <w:sz w:val="20"/>
                <w:lang w:val="ru-RU"/>
              </w:rPr>
              <w:t xml:space="preserve"> </w:t>
            </w:r>
            <w:r w:rsidRPr="00737045">
              <w:rPr>
                <w:sz w:val="20"/>
                <w:lang w:val="ru-RU"/>
              </w:rPr>
              <w:t>расходов,</w:t>
            </w:r>
            <w:r w:rsidRPr="00737045">
              <w:rPr>
                <w:spacing w:val="36"/>
                <w:sz w:val="20"/>
                <w:lang w:val="ru-RU"/>
              </w:rPr>
              <w:t xml:space="preserve"> </w:t>
            </w:r>
            <w:r w:rsidRPr="00737045">
              <w:rPr>
                <w:sz w:val="20"/>
                <w:lang w:val="ru-RU"/>
              </w:rPr>
              <w:t>непосредственно</w:t>
            </w:r>
            <w:r w:rsidRPr="00737045">
              <w:rPr>
                <w:spacing w:val="37"/>
                <w:sz w:val="20"/>
                <w:lang w:val="ru-RU"/>
              </w:rPr>
              <w:t xml:space="preserve"> </w:t>
            </w:r>
            <w:r w:rsidRPr="00737045">
              <w:rPr>
                <w:sz w:val="20"/>
                <w:lang w:val="ru-RU"/>
              </w:rPr>
              <w:t>связанных</w:t>
            </w:r>
            <w:r w:rsidRPr="00737045">
              <w:rPr>
                <w:spacing w:val="35"/>
                <w:sz w:val="20"/>
                <w:lang w:val="ru-RU"/>
              </w:rPr>
              <w:t xml:space="preserve"> </w:t>
            </w:r>
            <w:r w:rsidRPr="00737045">
              <w:rPr>
                <w:sz w:val="20"/>
                <w:lang w:val="ru-RU"/>
              </w:rPr>
              <w:t>с</w:t>
            </w:r>
            <w:r w:rsidRPr="00737045">
              <w:rPr>
                <w:spacing w:val="36"/>
                <w:sz w:val="20"/>
                <w:lang w:val="ru-RU"/>
              </w:rPr>
              <w:t xml:space="preserve"> </w:t>
            </w:r>
            <w:r w:rsidRPr="00737045">
              <w:rPr>
                <w:sz w:val="20"/>
                <w:lang w:val="ru-RU"/>
              </w:rPr>
              <w:t>проведением избирательной</w:t>
            </w:r>
            <w:r w:rsidRPr="00737045">
              <w:rPr>
                <w:spacing w:val="-3"/>
                <w:sz w:val="20"/>
                <w:lang w:val="ru-RU"/>
              </w:rPr>
              <w:t xml:space="preserve"> </w:t>
            </w:r>
            <w:r w:rsidRPr="00737045">
              <w:rPr>
                <w:sz w:val="20"/>
                <w:lang w:val="ru-RU"/>
              </w:rPr>
              <w:t>кампании</w:t>
            </w:r>
          </w:p>
        </w:tc>
        <w:tc>
          <w:tcPr>
            <w:tcW w:w="527" w:type="pct"/>
          </w:tcPr>
          <w:p w:rsidR="00737045" w:rsidRPr="00F206CB" w:rsidRDefault="00737045" w:rsidP="00737045">
            <w:pPr>
              <w:pStyle w:val="TableParagraph"/>
              <w:spacing w:line="217" w:lineRule="exact"/>
              <w:ind w:left="181" w:right="180"/>
              <w:jc w:val="center"/>
              <w:rPr>
                <w:sz w:val="20"/>
              </w:rPr>
            </w:pPr>
            <w:r w:rsidRPr="00056B3B">
              <w:rPr>
                <w:sz w:val="20"/>
              </w:rPr>
              <w:t>2</w:t>
            </w:r>
            <w:r>
              <w:rPr>
                <w:sz w:val="20"/>
              </w:rPr>
              <w:t>8</w:t>
            </w:r>
            <w:r w:rsidRPr="00056B3B">
              <w:rPr>
                <w:sz w:val="20"/>
              </w:rPr>
              <w:t>0</w:t>
            </w:r>
          </w:p>
        </w:tc>
        <w:tc>
          <w:tcPr>
            <w:tcW w:w="525" w:type="pct"/>
          </w:tcPr>
          <w:p w:rsidR="00737045" w:rsidRDefault="00737045" w:rsidP="00737045">
            <w:pPr>
              <w:pStyle w:val="TableParagraph"/>
              <w:rPr>
                <w:sz w:val="18"/>
              </w:rPr>
            </w:pPr>
          </w:p>
        </w:tc>
        <w:tc>
          <w:tcPr>
            <w:tcW w:w="479" w:type="pct"/>
          </w:tcPr>
          <w:p w:rsidR="00737045" w:rsidRDefault="00737045" w:rsidP="00737045">
            <w:pPr>
              <w:pStyle w:val="TableParagraph"/>
              <w:rPr>
                <w:sz w:val="18"/>
              </w:rPr>
            </w:pPr>
          </w:p>
        </w:tc>
      </w:tr>
      <w:tr w:rsidR="00737045" w:rsidTr="00737045">
        <w:trPr>
          <w:trHeight w:val="433"/>
        </w:trPr>
        <w:tc>
          <w:tcPr>
            <w:tcW w:w="206" w:type="pct"/>
          </w:tcPr>
          <w:p w:rsidR="00737045" w:rsidRDefault="00737045" w:rsidP="00737045">
            <w:pPr>
              <w:pStyle w:val="TableParagraph"/>
              <w:spacing w:line="221" w:lineRule="exact"/>
              <w:ind w:left="28"/>
              <w:rPr>
                <w:b/>
                <w:sz w:val="20"/>
              </w:rPr>
            </w:pPr>
            <w:r>
              <w:rPr>
                <w:b/>
                <w:w w:val="99"/>
                <w:sz w:val="20"/>
              </w:rPr>
              <w:t>4</w:t>
            </w:r>
          </w:p>
        </w:tc>
        <w:tc>
          <w:tcPr>
            <w:tcW w:w="3263" w:type="pct"/>
          </w:tcPr>
          <w:p w:rsidR="00737045" w:rsidRPr="00737045" w:rsidRDefault="00737045" w:rsidP="00737045">
            <w:pPr>
              <w:pStyle w:val="TableParagraph"/>
              <w:tabs>
                <w:tab w:val="left" w:pos="1662"/>
                <w:tab w:val="left" w:pos="3892"/>
                <w:tab w:val="left" w:pos="4991"/>
                <w:tab w:val="left" w:pos="6078"/>
              </w:tabs>
              <w:ind w:left="28" w:right="19"/>
              <w:rPr>
                <w:b/>
                <w:sz w:val="20"/>
                <w:lang w:val="ru-RU"/>
              </w:rPr>
            </w:pPr>
            <w:r w:rsidRPr="00737045">
              <w:rPr>
                <w:b/>
                <w:sz w:val="20"/>
                <w:lang w:val="ru-RU"/>
              </w:rPr>
              <w:t xml:space="preserve">Распределено неизрасходованного остатка средств </w:t>
            </w:r>
            <w:r w:rsidRPr="00737045">
              <w:rPr>
                <w:b/>
                <w:spacing w:val="-2"/>
                <w:sz w:val="20"/>
                <w:lang w:val="ru-RU"/>
              </w:rPr>
              <w:t xml:space="preserve">фонда пропорционально </w:t>
            </w:r>
            <w:r w:rsidRPr="00737045">
              <w:rPr>
                <w:b/>
                <w:sz w:val="20"/>
                <w:lang w:val="ru-RU"/>
              </w:rPr>
              <w:t>перечисленным в</w:t>
            </w:r>
            <w:r w:rsidRPr="00737045">
              <w:rPr>
                <w:b/>
                <w:spacing w:val="49"/>
                <w:sz w:val="20"/>
                <w:lang w:val="ru-RU"/>
              </w:rPr>
              <w:t xml:space="preserve"> </w:t>
            </w:r>
            <w:r w:rsidRPr="00737045">
              <w:rPr>
                <w:b/>
                <w:sz w:val="20"/>
                <w:lang w:val="ru-RU"/>
              </w:rPr>
              <w:t>избирательный</w:t>
            </w:r>
            <w:r w:rsidRPr="00737045">
              <w:rPr>
                <w:b/>
                <w:spacing w:val="47"/>
                <w:sz w:val="20"/>
                <w:lang w:val="ru-RU"/>
              </w:rPr>
              <w:t xml:space="preserve"> </w:t>
            </w:r>
            <w:r w:rsidRPr="00737045">
              <w:rPr>
                <w:b/>
                <w:sz w:val="20"/>
                <w:lang w:val="ru-RU"/>
              </w:rPr>
              <w:t>фонд</w:t>
            </w:r>
            <w:r w:rsidRPr="00737045">
              <w:rPr>
                <w:b/>
                <w:spacing w:val="37"/>
                <w:sz w:val="20"/>
                <w:lang w:val="ru-RU"/>
              </w:rPr>
              <w:t xml:space="preserve"> </w:t>
            </w:r>
            <w:r w:rsidRPr="00737045">
              <w:rPr>
                <w:b/>
                <w:sz w:val="20"/>
                <w:lang w:val="ru-RU"/>
              </w:rPr>
              <w:t>денежным средствам</w:t>
            </w:r>
          </w:p>
        </w:tc>
        <w:tc>
          <w:tcPr>
            <w:tcW w:w="527" w:type="pct"/>
          </w:tcPr>
          <w:p w:rsidR="00737045" w:rsidRPr="004C4DC3" w:rsidRDefault="00737045" w:rsidP="00737045">
            <w:pPr>
              <w:pStyle w:val="TableParagraph"/>
              <w:spacing w:line="221" w:lineRule="exact"/>
              <w:ind w:left="181" w:right="180"/>
              <w:jc w:val="center"/>
              <w:rPr>
                <w:b/>
                <w:sz w:val="20"/>
              </w:rPr>
            </w:pPr>
            <w:r>
              <w:rPr>
                <w:b/>
                <w:sz w:val="20"/>
              </w:rPr>
              <w:t>290</w:t>
            </w:r>
          </w:p>
        </w:tc>
        <w:tc>
          <w:tcPr>
            <w:tcW w:w="525" w:type="pct"/>
          </w:tcPr>
          <w:p w:rsidR="00737045" w:rsidRDefault="00737045" w:rsidP="00737045">
            <w:pPr>
              <w:pStyle w:val="TableParagraph"/>
              <w:rPr>
                <w:sz w:val="18"/>
              </w:rPr>
            </w:pPr>
          </w:p>
        </w:tc>
        <w:tc>
          <w:tcPr>
            <w:tcW w:w="479" w:type="pct"/>
          </w:tcPr>
          <w:p w:rsidR="00737045" w:rsidRDefault="00737045" w:rsidP="00737045">
            <w:pPr>
              <w:pStyle w:val="TableParagraph"/>
              <w:rPr>
                <w:sz w:val="18"/>
              </w:rPr>
            </w:pPr>
          </w:p>
        </w:tc>
      </w:tr>
      <w:tr w:rsidR="00737045" w:rsidTr="00737045">
        <w:trPr>
          <w:trHeight w:val="460"/>
        </w:trPr>
        <w:tc>
          <w:tcPr>
            <w:tcW w:w="206" w:type="pct"/>
          </w:tcPr>
          <w:p w:rsidR="00737045" w:rsidRDefault="00737045" w:rsidP="00737045">
            <w:pPr>
              <w:pStyle w:val="TableParagraph"/>
              <w:spacing w:line="224" w:lineRule="exact"/>
              <w:ind w:left="28"/>
              <w:rPr>
                <w:b/>
                <w:sz w:val="20"/>
              </w:rPr>
            </w:pPr>
            <w:r>
              <w:rPr>
                <w:b/>
                <w:w w:val="99"/>
                <w:sz w:val="20"/>
              </w:rPr>
              <w:t>5</w:t>
            </w:r>
          </w:p>
        </w:tc>
        <w:tc>
          <w:tcPr>
            <w:tcW w:w="3263" w:type="pct"/>
          </w:tcPr>
          <w:p w:rsidR="00737045" w:rsidRPr="00737045" w:rsidRDefault="00737045" w:rsidP="00737045">
            <w:pPr>
              <w:pStyle w:val="TableParagraph"/>
              <w:spacing w:line="223" w:lineRule="exact"/>
              <w:ind w:left="28"/>
              <w:rPr>
                <w:b/>
                <w:sz w:val="13"/>
                <w:lang w:val="ru-RU"/>
              </w:rPr>
            </w:pPr>
            <w:r w:rsidRPr="00737045">
              <w:rPr>
                <w:b/>
                <w:sz w:val="20"/>
                <w:lang w:val="ru-RU"/>
              </w:rPr>
              <w:t>Остаток</w:t>
            </w:r>
            <w:r w:rsidRPr="00737045">
              <w:rPr>
                <w:b/>
                <w:spacing w:val="43"/>
                <w:sz w:val="20"/>
                <w:lang w:val="ru-RU"/>
              </w:rPr>
              <w:t xml:space="preserve"> </w:t>
            </w:r>
            <w:r w:rsidRPr="00737045">
              <w:rPr>
                <w:b/>
                <w:sz w:val="20"/>
                <w:lang w:val="ru-RU"/>
              </w:rPr>
              <w:t>средств</w:t>
            </w:r>
            <w:r w:rsidRPr="00737045">
              <w:rPr>
                <w:b/>
                <w:spacing w:val="43"/>
                <w:sz w:val="20"/>
                <w:lang w:val="ru-RU"/>
              </w:rPr>
              <w:t xml:space="preserve"> </w:t>
            </w:r>
            <w:r w:rsidRPr="00737045">
              <w:rPr>
                <w:b/>
                <w:sz w:val="20"/>
                <w:lang w:val="ru-RU"/>
              </w:rPr>
              <w:t>фонда</w:t>
            </w:r>
            <w:r w:rsidRPr="00737045">
              <w:rPr>
                <w:b/>
                <w:spacing w:val="44"/>
                <w:sz w:val="20"/>
                <w:lang w:val="ru-RU"/>
              </w:rPr>
              <w:t xml:space="preserve"> </w:t>
            </w:r>
            <w:r w:rsidRPr="00737045">
              <w:rPr>
                <w:b/>
                <w:sz w:val="20"/>
                <w:lang w:val="ru-RU"/>
              </w:rPr>
              <w:t>на</w:t>
            </w:r>
            <w:r w:rsidRPr="00737045">
              <w:rPr>
                <w:b/>
                <w:spacing w:val="44"/>
                <w:sz w:val="20"/>
                <w:lang w:val="ru-RU"/>
              </w:rPr>
              <w:t xml:space="preserve"> </w:t>
            </w:r>
            <w:r w:rsidRPr="00737045">
              <w:rPr>
                <w:b/>
                <w:sz w:val="20"/>
                <w:lang w:val="ru-RU"/>
              </w:rPr>
              <w:t>дату</w:t>
            </w:r>
            <w:r w:rsidRPr="00737045">
              <w:rPr>
                <w:b/>
                <w:spacing w:val="44"/>
                <w:sz w:val="20"/>
                <w:lang w:val="ru-RU"/>
              </w:rPr>
              <w:t xml:space="preserve"> </w:t>
            </w:r>
            <w:r w:rsidRPr="00737045">
              <w:rPr>
                <w:b/>
                <w:sz w:val="20"/>
                <w:lang w:val="ru-RU"/>
              </w:rPr>
              <w:t>сдачи</w:t>
            </w:r>
            <w:r w:rsidRPr="00737045">
              <w:rPr>
                <w:b/>
                <w:spacing w:val="43"/>
                <w:sz w:val="20"/>
                <w:lang w:val="ru-RU"/>
              </w:rPr>
              <w:t xml:space="preserve"> </w:t>
            </w:r>
            <w:r w:rsidRPr="00737045">
              <w:rPr>
                <w:b/>
                <w:sz w:val="20"/>
                <w:lang w:val="ru-RU"/>
              </w:rPr>
              <w:t>отчета</w:t>
            </w:r>
            <w:r w:rsidRPr="00737045">
              <w:rPr>
                <w:b/>
                <w:spacing w:val="44"/>
                <w:sz w:val="20"/>
                <w:lang w:val="ru-RU"/>
              </w:rPr>
              <w:t xml:space="preserve"> </w:t>
            </w:r>
            <w:r w:rsidRPr="00737045">
              <w:rPr>
                <w:b/>
                <w:sz w:val="20"/>
                <w:lang w:val="ru-RU"/>
              </w:rPr>
              <w:t>(заверяется</w:t>
            </w:r>
            <w:r w:rsidRPr="00737045">
              <w:rPr>
                <w:b/>
                <w:spacing w:val="43"/>
                <w:sz w:val="20"/>
                <w:lang w:val="ru-RU"/>
              </w:rPr>
              <w:t xml:space="preserve"> </w:t>
            </w:r>
            <w:r w:rsidRPr="00737045">
              <w:rPr>
                <w:b/>
                <w:sz w:val="20"/>
                <w:lang w:val="ru-RU"/>
              </w:rPr>
              <w:t xml:space="preserve">банковской </w:t>
            </w:r>
            <w:r w:rsidRPr="00737045">
              <w:rPr>
                <w:b/>
                <w:position w:val="1"/>
                <w:sz w:val="20"/>
                <w:lang w:val="ru-RU"/>
              </w:rPr>
              <w:t xml:space="preserve">справкой) </w:t>
            </w:r>
            <w:r w:rsidRPr="00737045">
              <w:rPr>
                <w:b/>
                <w:sz w:val="13"/>
                <w:lang w:val="ru-RU"/>
              </w:rPr>
              <w:t>(</w:t>
            </w:r>
            <w:r w:rsidRPr="00737045">
              <w:rPr>
                <w:b/>
                <w:sz w:val="10"/>
                <w:lang w:val="ru-RU"/>
              </w:rPr>
              <w:t>СТР</w:t>
            </w:r>
            <w:r w:rsidRPr="00737045">
              <w:rPr>
                <w:b/>
                <w:sz w:val="13"/>
                <w:lang w:val="ru-RU"/>
              </w:rPr>
              <w:t>.300=</w:t>
            </w:r>
            <w:r w:rsidRPr="00737045">
              <w:rPr>
                <w:b/>
                <w:sz w:val="10"/>
                <w:lang w:val="ru-RU"/>
              </w:rPr>
              <w:t>СТР</w:t>
            </w:r>
            <w:r w:rsidRPr="00737045">
              <w:rPr>
                <w:b/>
                <w:sz w:val="13"/>
                <w:lang w:val="ru-RU"/>
              </w:rPr>
              <w:t>.10-</w:t>
            </w:r>
            <w:r w:rsidRPr="00737045">
              <w:rPr>
                <w:b/>
                <w:sz w:val="10"/>
                <w:lang w:val="ru-RU"/>
              </w:rPr>
              <w:t>СТР</w:t>
            </w:r>
            <w:r w:rsidRPr="00737045">
              <w:rPr>
                <w:b/>
                <w:sz w:val="13"/>
                <w:lang w:val="ru-RU"/>
              </w:rPr>
              <w:t>.110-</w:t>
            </w:r>
            <w:r w:rsidRPr="00737045">
              <w:rPr>
                <w:b/>
                <w:sz w:val="10"/>
                <w:lang w:val="ru-RU"/>
              </w:rPr>
              <w:t>СТР</w:t>
            </w:r>
            <w:r w:rsidRPr="00737045">
              <w:rPr>
                <w:b/>
                <w:sz w:val="13"/>
                <w:lang w:val="ru-RU"/>
              </w:rPr>
              <w:t>.180-</w:t>
            </w:r>
            <w:r w:rsidRPr="00737045">
              <w:rPr>
                <w:b/>
                <w:sz w:val="10"/>
                <w:lang w:val="ru-RU"/>
              </w:rPr>
              <w:t>СТР</w:t>
            </w:r>
            <w:r w:rsidRPr="00737045">
              <w:rPr>
                <w:b/>
                <w:sz w:val="13"/>
                <w:lang w:val="ru-RU"/>
              </w:rPr>
              <w:t>.290)</w:t>
            </w:r>
          </w:p>
        </w:tc>
        <w:tc>
          <w:tcPr>
            <w:tcW w:w="527" w:type="pct"/>
          </w:tcPr>
          <w:p w:rsidR="00737045" w:rsidRDefault="00737045" w:rsidP="00737045">
            <w:pPr>
              <w:pStyle w:val="TableParagraph"/>
              <w:spacing w:line="224" w:lineRule="exact"/>
              <w:ind w:left="181" w:right="180"/>
              <w:jc w:val="center"/>
              <w:rPr>
                <w:b/>
                <w:sz w:val="20"/>
              </w:rPr>
            </w:pPr>
            <w:r>
              <w:rPr>
                <w:b/>
                <w:sz w:val="20"/>
              </w:rPr>
              <w:t>300</w:t>
            </w:r>
          </w:p>
        </w:tc>
        <w:tc>
          <w:tcPr>
            <w:tcW w:w="525" w:type="pct"/>
          </w:tcPr>
          <w:p w:rsidR="00737045" w:rsidRDefault="00737045" w:rsidP="00737045">
            <w:pPr>
              <w:pStyle w:val="TableParagraph"/>
              <w:rPr>
                <w:sz w:val="18"/>
              </w:rPr>
            </w:pPr>
          </w:p>
        </w:tc>
        <w:tc>
          <w:tcPr>
            <w:tcW w:w="479" w:type="pct"/>
          </w:tcPr>
          <w:p w:rsidR="00737045" w:rsidRDefault="00737045" w:rsidP="00737045">
            <w:pPr>
              <w:pStyle w:val="TableParagraph"/>
              <w:rPr>
                <w:sz w:val="18"/>
              </w:rPr>
            </w:pPr>
          </w:p>
        </w:tc>
      </w:tr>
    </w:tbl>
    <w:p w:rsidR="00737045" w:rsidRDefault="00737045" w:rsidP="00737045">
      <w:pPr>
        <w:rPr>
          <w:rFonts w:eastAsia="Calibri"/>
          <w:sz w:val="24"/>
        </w:rPr>
      </w:pPr>
    </w:p>
    <w:p w:rsidR="00737045" w:rsidRPr="00AC0DE0" w:rsidRDefault="00737045" w:rsidP="00737045">
      <w:pPr>
        <w:ind w:firstLine="567"/>
        <w:rPr>
          <w:rFonts w:eastAsia="Calibri"/>
          <w:sz w:val="24"/>
        </w:rPr>
      </w:pPr>
      <w:r w:rsidRPr="00AC0DE0">
        <w:rPr>
          <w:rFonts w:eastAsia="Calibri"/>
          <w:sz w:val="24"/>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737045" w:rsidRPr="00AC0DE0" w:rsidRDefault="00737045" w:rsidP="00737045">
      <w:pPr>
        <w:ind w:firstLine="567"/>
        <w:rPr>
          <w:rFonts w:eastAsia="Calibri"/>
          <w:sz w:val="24"/>
        </w:rPr>
      </w:pPr>
    </w:p>
    <w:tbl>
      <w:tblPr>
        <w:tblW w:w="5000" w:type="pct"/>
        <w:tblLook w:val="01E0" w:firstRow="1" w:lastRow="1" w:firstColumn="1" w:lastColumn="1" w:noHBand="0" w:noVBand="0"/>
      </w:tblPr>
      <w:tblGrid>
        <w:gridCol w:w="4700"/>
        <w:gridCol w:w="1693"/>
        <w:gridCol w:w="312"/>
        <w:gridCol w:w="2649"/>
      </w:tblGrid>
      <w:tr w:rsidR="00737045" w:rsidRPr="002530E1" w:rsidTr="00737045">
        <w:trPr>
          <w:trHeight w:hRule="exact" w:val="374"/>
        </w:trPr>
        <w:tc>
          <w:tcPr>
            <w:tcW w:w="2512" w:type="pct"/>
          </w:tcPr>
          <w:p w:rsidR="00737045" w:rsidRPr="002530E1" w:rsidRDefault="00737045" w:rsidP="00737045">
            <w:pPr>
              <w:rPr>
                <w:rFonts w:eastAsia="Calibri"/>
                <w:sz w:val="24"/>
              </w:rPr>
            </w:pPr>
            <w:r w:rsidRPr="002530E1">
              <w:rPr>
                <w:rFonts w:eastAsia="Calibri"/>
                <w:b/>
                <w:sz w:val="24"/>
              </w:rPr>
              <w:t>Кандидат</w:t>
            </w:r>
          </w:p>
        </w:tc>
        <w:tc>
          <w:tcPr>
            <w:tcW w:w="905" w:type="pct"/>
            <w:tcBorders>
              <w:bottom w:val="single" w:sz="4" w:space="0" w:color="auto"/>
            </w:tcBorders>
          </w:tcPr>
          <w:p w:rsidR="00737045" w:rsidRPr="002530E1" w:rsidRDefault="00737045" w:rsidP="00737045">
            <w:pPr>
              <w:rPr>
                <w:rFonts w:eastAsia="Calibri"/>
                <w:sz w:val="24"/>
              </w:rPr>
            </w:pPr>
          </w:p>
        </w:tc>
        <w:tc>
          <w:tcPr>
            <w:tcW w:w="167" w:type="pct"/>
            <w:tcBorders>
              <w:bottom w:val="single" w:sz="4" w:space="0" w:color="auto"/>
            </w:tcBorders>
          </w:tcPr>
          <w:p w:rsidR="00737045" w:rsidRPr="002530E1" w:rsidRDefault="00737045" w:rsidP="00737045">
            <w:pPr>
              <w:rPr>
                <w:rFonts w:eastAsia="Calibri"/>
                <w:sz w:val="24"/>
              </w:rPr>
            </w:pPr>
          </w:p>
        </w:tc>
        <w:tc>
          <w:tcPr>
            <w:tcW w:w="1417" w:type="pct"/>
            <w:tcBorders>
              <w:bottom w:val="single" w:sz="4" w:space="0" w:color="auto"/>
            </w:tcBorders>
          </w:tcPr>
          <w:p w:rsidR="00737045" w:rsidRPr="002530E1" w:rsidRDefault="00737045" w:rsidP="00737045">
            <w:pPr>
              <w:rPr>
                <w:rFonts w:eastAsia="Calibri"/>
                <w:sz w:val="24"/>
              </w:rPr>
            </w:pPr>
          </w:p>
        </w:tc>
      </w:tr>
      <w:tr w:rsidR="00737045" w:rsidRPr="002530E1" w:rsidTr="00737045">
        <w:trPr>
          <w:trHeight w:hRule="exact" w:val="586"/>
        </w:trPr>
        <w:tc>
          <w:tcPr>
            <w:tcW w:w="2512" w:type="pct"/>
          </w:tcPr>
          <w:p w:rsidR="00737045" w:rsidRPr="002530E1" w:rsidRDefault="00737045" w:rsidP="00737045">
            <w:pPr>
              <w:rPr>
                <w:rFonts w:eastAsia="Calibri"/>
                <w:b/>
                <w:sz w:val="24"/>
              </w:rPr>
            </w:pPr>
          </w:p>
        </w:tc>
        <w:tc>
          <w:tcPr>
            <w:tcW w:w="905" w:type="pct"/>
            <w:tcBorders>
              <w:top w:val="single" w:sz="4" w:space="0" w:color="auto"/>
            </w:tcBorders>
          </w:tcPr>
          <w:p w:rsidR="00737045" w:rsidRPr="002530E1" w:rsidRDefault="00737045" w:rsidP="00737045">
            <w:pPr>
              <w:rPr>
                <w:rFonts w:eastAsia="Calibri"/>
                <w:sz w:val="16"/>
                <w:szCs w:val="16"/>
              </w:rPr>
            </w:pPr>
            <w:r w:rsidRPr="002530E1">
              <w:rPr>
                <w:rFonts w:eastAsia="Calibri"/>
                <w:sz w:val="16"/>
                <w:szCs w:val="16"/>
              </w:rPr>
              <w:t>(подпись, дата)</w:t>
            </w:r>
          </w:p>
        </w:tc>
        <w:tc>
          <w:tcPr>
            <w:tcW w:w="167" w:type="pct"/>
            <w:tcBorders>
              <w:top w:val="single" w:sz="4" w:space="0" w:color="auto"/>
            </w:tcBorders>
          </w:tcPr>
          <w:p w:rsidR="00737045" w:rsidRPr="002530E1" w:rsidRDefault="00737045" w:rsidP="00737045">
            <w:pPr>
              <w:rPr>
                <w:rFonts w:eastAsia="Calibri"/>
                <w:sz w:val="16"/>
                <w:szCs w:val="16"/>
              </w:rPr>
            </w:pPr>
          </w:p>
        </w:tc>
        <w:tc>
          <w:tcPr>
            <w:tcW w:w="1417" w:type="pct"/>
            <w:tcBorders>
              <w:top w:val="single" w:sz="4" w:space="0" w:color="auto"/>
            </w:tcBorders>
          </w:tcPr>
          <w:p w:rsidR="00737045" w:rsidRPr="002530E1" w:rsidRDefault="00737045" w:rsidP="00737045">
            <w:pPr>
              <w:rPr>
                <w:rFonts w:eastAsia="Calibri"/>
                <w:sz w:val="16"/>
                <w:szCs w:val="16"/>
              </w:rPr>
            </w:pPr>
            <w:r w:rsidRPr="002530E1">
              <w:rPr>
                <w:rFonts w:eastAsia="Calibri"/>
                <w:sz w:val="16"/>
                <w:szCs w:val="16"/>
              </w:rPr>
              <w:t>(</w:t>
            </w:r>
            <w:proofErr w:type="spellStart"/>
            <w:r w:rsidRPr="002530E1">
              <w:rPr>
                <w:rFonts w:eastAsia="Calibri"/>
                <w:sz w:val="16"/>
                <w:szCs w:val="16"/>
              </w:rPr>
              <w:t>фамилия,имя,отчество</w:t>
            </w:r>
            <w:proofErr w:type="spellEnd"/>
            <w:r w:rsidRPr="002530E1">
              <w:rPr>
                <w:rFonts w:eastAsia="Calibri"/>
                <w:sz w:val="16"/>
                <w:szCs w:val="16"/>
              </w:rPr>
              <w:t>)</w:t>
            </w:r>
          </w:p>
        </w:tc>
      </w:tr>
    </w:tbl>
    <w:p w:rsidR="00737045" w:rsidRDefault="00737045" w:rsidP="00737045"/>
    <w:p w:rsidR="00737045" w:rsidRDefault="00737045" w:rsidP="00737045">
      <w:pPr>
        <w:pStyle w:val="aa"/>
        <w:spacing w:before="3"/>
        <w:rPr>
          <w:position w:val="6"/>
          <w:sz w:val="12"/>
        </w:rPr>
      </w:pPr>
    </w:p>
    <w:p w:rsidR="00737045" w:rsidRDefault="00737045" w:rsidP="00737045">
      <w:pPr>
        <w:pStyle w:val="aa"/>
        <w:spacing w:before="3"/>
        <w:rPr>
          <w:position w:val="6"/>
          <w:sz w:val="12"/>
        </w:rPr>
      </w:pPr>
    </w:p>
    <w:p w:rsidR="00737045" w:rsidRDefault="00737045" w:rsidP="00737045">
      <w:pPr>
        <w:pStyle w:val="aa"/>
        <w:spacing w:before="3"/>
        <w:rPr>
          <w:position w:val="6"/>
          <w:sz w:val="12"/>
        </w:rPr>
      </w:pPr>
    </w:p>
    <w:p w:rsidR="00737045" w:rsidRDefault="00737045" w:rsidP="00737045">
      <w:pPr>
        <w:pStyle w:val="aa"/>
        <w:spacing w:before="3"/>
        <w:rPr>
          <w:position w:val="6"/>
          <w:sz w:val="12"/>
        </w:rPr>
      </w:pPr>
    </w:p>
    <w:p w:rsidR="00737045" w:rsidRDefault="00737045" w:rsidP="00737045">
      <w:pPr>
        <w:pStyle w:val="aa"/>
        <w:spacing w:before="3"/>
        <w:rPr>
          <w:position w:val="6"/>
          <w:sz w:val="12"/>
        </w:rPr>
      </w:pPr>
    </w:p>
    <w:p w:rsidR="00737045" w:rsidRDefault="00737045" w:rsidP="00737045">
      <w:pPr>
        <w:pStyle w:val="aa"/>
        <w:spacing w:before="3"/>
        <w:rPr>
          <w:position w:val="6"/>
          <w:sz w:val="12"/>
        </w:rPr>
      </w:pPr>
    </w:p>
    <w:p w:rsidR="00737045" w:rsidRDefault="00737045" w:rsidP="00737045">
      <w:pPr>
        <w:pStyle w:val="aa"/>
        <w:spacing w:before="3"/>
        <w:rPr>
          <w:position w:val="6"/>
          <w:sz w:val="12"/>
        </w:rPr>
      </w:pPr>
    </w:p>
    <w:p w:rsidR="00737045" w:rsidRDefault="00737045" w:rsidP="00737045">
      <w:pPr>
        <w:pStyle w:val="aa"/>
        <w:spacing w:before="3"/>
        <w:rPr>
          <w:position w:val="6"/>
          <w:sz w:val="12"/>
        </w:rPr>
      </w:pPr>
    </w:p>
    <w:p w:rsidR="00737045" w:rsidRDefault="00737045" w:rsidP="00737045">
      <w:pPr>
        <w:pStyle w:val="aa"/>
        <w:spacing w:before="3"/>
        <w:rPr>
          <w:position w:val="6"/>
          <w:sz w:val="12"/>
        </w:rPr>
      </w:pPr>
    </w:p>
    <w:p w:rsidR="00737045" w:rsidRDefault="00737045" w:rsidP="00737045">
      <w:pPr>
        <w:pStyle w:val="aa"/>
        <w:spacing w:before="3"/>
        <w:rPr>
          <w:position w:val="6"/>
          <w:sz w:val="12"/>
        </w:rPr>
      </w:pPr>
    </w:p>
    <w:p w:rsidR="00737045" w:rsidRDefault="00737045" w:rsidP="00737045">
      <w:pPr>
        <w:pStyle w:val="aa"/>
        <w:spacing w:before="3"/>
        <w:rPr>
          <w:position w:val="6"/>
          <w:sz w:val="12"/>
        </w:rPr>
      </w:pPr>
    </w:p>
    <w:p w:rsidR="00737045" w:rsidRDefault="00737045" w:rsidP="00737045">
      <w:pPr>
        <w:pStyle w:val="aa"/>
        <w:spacing w:before="3"/>
        <w:rPr>
          <w:position w:val="6"/>
          <w:sz w:val="12"/>
        </w:rPr>
      </w:pPr>
    </w:p>
    <w:p w:rsidR="00737045" w:rsidRDefault="00737045" w:rsidP="00737045">
      <w:pPr>
        <w:pStyle w:val="aa"/>
        <w:spacing w:before="3"/>
        <w:rPr>
          <w:position w:val="6"/>
          <w:sz w:val="12"/>
        </w:rPr>
      </w:pPr>
    </w:p>
    <w:p w:rsidR="00737045" w:rsidRPr="00056B3B" w:rsidRDefault="00737045" w:rsidP="00737045">
      <w:pPr>
        <w:pStyle w:val="aa"/>
        <w:spacing w:before="3"/>
        <w:rPr>
          <w:b/>
          <w:sz w:val="18"/>
        </w:rPr>
      </w:pPr>
      <w:r w:rsidRPr="00056B3B">
        <w:rPr>
          <w:position w:val="6"/>
          <w:sz w:val="12"/>
        </w:rPr>
        <w:t>**</w:t>
      </w:r>
      <w:r w:rsidRPr="00056B3B">
        <w:rPr>
          <w:sz w:val="18"/>
        </w:rPr>
        <w:t xml:space="preserve"> Под понятием «информационная услуга», применяемым при классификации платежей расходования денежных средств из избирательного фонда, понимаются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737045" w:rsidRPr="00056B3B" w:rsidRDefault="00737045" w:rsidP="00737045">
      <w:pPr>
        <w:pStyle w:val="aa"/>
        <w:spacing w:before="3"/>
        <w:rPr>
          <w:b/>
          <w:sz w:val="18"/>
        </w:rPr>
      </w:pPr>
      <w:r w:rsidRPr="00056B3B">
        <w:rPr>
          <w:sz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p w:rsidR="00737045" w:rsidRPr="00AC0DE0" w:rsidRDefault="00737045" w:rsidP="00737045">
      <w:pPr>
        <w:rPr>
          <w:sz w:val="20"/>
        </w:rPr>
      </w:pPr>
      <w:r w:rsidRPr="00AC0DE0">
        <w:rPr>
          <w:sz w:val="20"/>
        </w:rPr>
        <w:br w:type="page"/>
      </w:r>
    </w:p>
    <w:p w:rsidR="00737045" w:rsidRPr="00AC0DE0" w:rsidRDefault="00737045" w:rsidP="00737045">
      <w:pPr>
        <w:ind w:left="4680" w:right="300"/>
        <w:rPr>
          <w:sz w:val="20"/>
        </w:rPr>
      </w:pPr>
      <w:r w:rsidRPr="00AC0DE0">
        <w:rPr>
          <w:sz w:val="20"/>
        </w:rPr>
        <w:t xml:space="preserve">Приложение № </w:t>
      </w:r>
      <w:r>
        <w:rPr>
          <w:sz w:val="20"/>
        </w:rPr>
        <w:t>6</w:t>
      </w:r>
    </w:p>
    <w:p w:rsidR="00737045" w:rsidRPr="00AC0DE0" w:rsidRDefault="00737045" w:rsidP="00471F94">
      <w:pPr>
        <w:ind w:left="4680" w:right="300"/>
        <w:rPr>
          <w:sz w:val="20"/>
        </w:rPr>
      </w:pPr>
      <w:r w:rsidRPr="00AC0DE0">
        <w:rPr>
          <w:sz w:val="20"/>
        </w:rPr>
        <w:t xml:space="preserve">к </w:t>
      </w:r>
      <w:r w:rsidRPr="00EA564D">
        <w:rPr>
          <w:sz w:val="20"/>
        </w:rPr>
        <w:t xml:space="preserve">Порядку и формам учета и отчетности о поступлении средств избирательных фондов и расходовании этих средств при проведении дополнительных выборов </w:t>
      </w:r>
      <w:r w:rsidR="00471F94" w:rsidRPr="00471F94">
        <w:rPr>
          <w:bCs/>
          <w:sz w:val="18"/>
          <w:szCs w:val="18"/>
        </w:rPr>
        <w:t xml:space="preserve">депутатов Муниципального </w:t>
      </w:r>
      <w:r w:rsidR="00041646">
        <w:rPr>
          <w:bCs/>
          <w:sz w:val="18"/>
          <w:szCs w:val="18"/>
        </w:rPr>
        <w:t>с</w:t>
      </w:r>
      <w:r w:rsidR="00471F94" w:rsidRPr="00471F94">
        <w:rPr>
          <w:bCs/>
          <w:sz w:val="18"/>
          <w:szCs w:val="18"/>
        </w:rPr>
        <w:t xml:space="preserve">овета внутригородского муниципального </w:t>
      </w:r>
      <w:proofErr w:type="gramStart"/>
      <w:r w:rsidR="00471F94" w:rsidRPr="00471F94">
        <w:rPr>
          <w:bCs/>
          <w:sz w:val="18"/>
          <w:szCs w:val="18"/>
        </w:rPr>
        <w:t>образования  города</w:t>
      </w:r>
      <w:proofErr w:type="gramEnd"/>
      <w:r w:rsidR="00471F94" w:rsidRPr="00471F94">
        <w:rPr>
          <w:bCs/>
          <w:sz w:val="18"/>
          <w:szCs w:val="18"/>
        </w:rPr>
        <w:t xml:space="preserve"> федерального значения Санкт-Петербурга муниципальн</w:t>
      </w:r>
      <w:r w:rsidR="00041646">
        <w:rPr>
          <w:bCs/>
          <w:sz w:val="18"/>
          <w:szCs w:val="18"/>
        </w:rPr>
        <w:t>ый</w:t>
      </w:r>
      <w:r w:rsidR="00471F94" w:rsidRPr="00471F94">
        <w:rPr>
          <w:bCs/>
          <w:sz w:val="18"/>
          <w:szCs w:val="18"/>
        </w:rPr>
        <w:t xml:space="preserve"> округ </w:t>
      </w:r>
      <w:r w:rsidR="00041646">
        <w:rPr>
          <w:bCs/>
          <w:sz w:val="18"/>
          <w:szCs w:val="18"/>
        </w:rPr>
        <w:t>Невская застава</w:t>
      </w:r>
      <w:r w:rsidR="00471F94" w:rsidRPr="00471F94">
        <w:rPr>
          <w:bCs/>
          <w:sz w:val="18"/>
          <w:szCs w:val="18"/>
        </w:rPr>
        <w:t xml:space="preserve"> шестого созыва по многомандатному избирательному округу № 15</w:t>
      </w:r>
      <w:r w:rsidR="00041646">
        <w:rPr>
          <w:bCs/>
          <w:sz w:val="18"/>
          <w:szCs w:val="18"/>
        </w:rPr>
        <w:t>1</w:t>
      </w:r>
    </w:p>
    <w:p w:rsidR="00737045" w:rsidRPr="00AC0DE0" w:rsidRDefault="00737045" w:rsidP="00737045">
      <w:pPr>
        <w:keepNext/>
        <w:ind w:right="-5"/>
        <w:outlineLvl w:val="1"/>
        <w:rPr>
          <w:b/>
          <w:bCs/>
          <w:color w:val="000000"/>
          <w:szCs w:val="20"/>
        </w:rPr>
      </w:pPr>
    </w:p>
    <w:p w:rsidR="00737045" w:rsidRPr="00AC0DE0" w:rsidRDefault="00737045" w:rsidP="00737045">
      <w:pPr>
        <w:keepNext/>
        <w:ind w:right="-5"/>
        <w:outlineLvl w:val="1"/>
        <w:rPr>
          <w:b/>
          <w:bCs/>
          <w:color w:val="000000"/>
          <w:szCs w:val="20"/>
        </w:rPr>
      </w:pPr>
      <w:r w:rsidRPr="00AC0DE0">
        <w:rPr>
          <w:b/>
          <w:bCs/>
          <w:color w:val="000000"/>
          <w:szCs w:val="20"/>
        </w:rPr>
        <w:t>Перечень документов,</w:t>
      </w:r>
    </w:p>
    <w:p w:rsidR="00737045" w:rsidRPr="00AC0DE0" w:rsidRDefault="00737045" w:rsidP="00737045">
      <w:pPr>
        <w:rPr>
          <w:b/>
          <w:bCs/>
          <w:color w:val="000000"/>
          <w:szCs w:val="20"/>
        </w:rPr>
      </w:pPr>
      <w:r w:rsidRPr="00AC0DE0">
        <w:rPr>
          <w:b/>
          <w:bCs/>
          <w:color w:val="000000"/>
          <w:szCs w:val="20"/>
        </w:rPr>
        <w:t>прилагаемых к итоговому финансовому отчету кандидата</w:t>
      </w:r>
      <w:r w:rsidRPr="00AC0DE0">
        <w:t xml:space="preserve"> </w:t>
      </w:r>
    </w:p>
    <w:tbl>
      <w:tblPr>
        <w:tblW w:w="4889" w:type="pct"/>
        <w:tblInd w:w="108" w:type="dxa"/>
        <w:tblLayout w:type="fixed"/>
        <w:tblLook w:val="01E0" w:firstRow="1" w:lastRow="1" w:firstColumn="1" w:lastColumn="1" w:noHBand="0" w:noVBand="0"/>
      </w:tblPr>
      <w:tblGrid>
        <w:gridCol w:w="9146"/>
      </w:tblGrid>
      <w:tr w:rsidR="00737045" w:rsidRPr="002530E1" w:rsidTr="00737045">
        <w:tc>
          <w:tcPr>
            <w:tcW w:w="5000" w:type="pct"/>
            <w:tcBorders>
              <w:top w:val="single" w:sz="4" w:space="0" w:color="auto"/>
            </w:tcBorders>
          </w:tcPr>
          <w:p w:rsidR="00737045" w:rsidRPr="00AC0DE0" w:rsidRDefault="00EE188F" w:rsidP="00EE188F">
            <w:pPr>
              <w:rPr>
                <w:rFonts w:eastAsia="Calibri"/>
                <w:sz w:val="24"/>
              </w:rPr>
            </w:pPr>
            <w:r w:rsidRPr="00EA564D">
              <w:rPr>
                <w:sz w:val="20"/>
                <w:szCs w:val="20"/>
              </w:rPr>
              <w:t>выбор</w:t>
            </w:r>
            <w:r>
              <w:rPr>
                <w:sz w:val="20"/>
                <w:szCs w:val="20"/>
              </w:rPr>
              <w:t>ы</w:t>
            </w:r>
            <w:r w:rsidRPr="00EA564D">
              <w:rPr>
                <w:sz w:val="20"/>
                <w:szCs w:val="20"/>
              </w:rPr>
              <w:t xml:space="preserve"> </w:t>
            </w:r>
            <w:r w:rsidRPr="00471F94">
              <w:rPr>
                <w:bCs/>
                <w:sz w:val="18"/>
                <w:szCs w:val="18"/>
              </w:rPr>
              <w:t xml:space="preserve">депутатов Муниципального </w:t>
            </w:r>
            <w:r w:rsidR="00041646">
              <w:rPr>
                <w:bCs/>
                <w:sz w:val="18"/>
                <w:szCs w:val="18"/>
              </w:rPr>
              <w:t>с</w:t>
            </w:r>
            <w:r w:rsidRPr="00471F94">
              <w:rPr>
                <w:bCs/>
                <w:sz w:val="18"/>
                <w:szCs w:val="18"/>
              </w:rPr>
              <w:t xml:space="preserve">овета внутригородского муниципального </w:t>
            </w:r>
            <w:proofErr w:type="gramStart"/>
            <w:r w:rsidRPr="00471F94">
              <w:rPr>
                <w:bCs/>
                <w:sz w:val="18"/>
                <w:szCs w:val="18"/>
              </w:rPr>
              <w:t>образования  города</w:t>
            </w:r>
            <w:proofErr w:type="gramEnd"/>
            <w:r w:rsidRPr="00471F94">
              <w:rPr>
                <w:bCs/>
                <w:sz w:val="18"/>
                <w:szCs w:val="18"/>
              </w:rPr>
              <w:t xml:space="preserve"> федерального значения Санкт-Петербурга муниципальн</w:t>
            </w:r>
            <w:r w:rsidR="00041646">
              <w:rPr>
                <w:bCs/>
                <w:sz w:val="18"/>
                <w:szCs w:val="18"/>
              </w:rPr>
              <w:t>ый</w:t>
            </w:r>
            <w:r w:rsidRPr="00471F94">
              <w:rPr>
                <w:bCs/>
                <w:sz w:val="18"/>
                <w:szCs w:val="18"/>
              </w:rPr>
              <w:t xml:space="preserve"> округ </w:t>
            </w:r>
            <w:r w:rsidR="00041646">
              <w:rPr>
                <w:bCs/>
                <w:sz w:val="18"/>
                <w:szCs w:val="18"/>
              </w:rPr>
              <w:t>Невская застава</w:t>
            </w:r>
            <w:r w:rsidRPr="00471F94">
              <w:rPr>
                <w:bCs/>
                <w:sz w:val="18"/>
                <w:szCs w:val="18"/>
              </w:rPr>
              <w:t xml:space="preserve"> шестого созыва по многомандатному избирательному округу № 15</w:t>
            </w:r>
            <w:r w:rsidR="00041646">
              <w:rPr>
                <w:bCs/>
                <w:sz w:val="18"/>
                <w:szCs w:val="18"/>
              </w:rPr>
              <w:t>1</w:t>
            </w:r>
          </w:p>
          <w:p w:rsidR="00737045" w:rsidRPr="008B2D98" w:rsidRDefault="00737045" w:rsidP="00737045">
            <w:pPr>
              <w:rPr>
                <w:rFonts w:eastAsia="Calibri"/>
                <w:sz w:val="16"/>
                <w:szCs w:val="16"/>
              </w:rPr>
            </w:pPr>
            <w:r>
              <w:rPr>
                <w:rFonts w:eastAsia="Calibri"/>
                <w:sz w:val="16"/>
                <w:szCs w:val="16"/>
              </w:rPr>
              <w:t>(наименование избирательной кампании)</w:t>
            </w:r>
          </w:p>
        </w:tc>
      </w:tr>
    </w:tbl>
    <w:p w:rsidR="00737045" w:rsidRPr="006927AE" w:rsidRDefault="00737045" w:rsidP="00737045">
      <w:pPr>
        <w:rPr>
          <w:rFonts w:ascii="Calibri" w:eastAsia="Calibri" w:hAnsi="Calibri" w:cs="Calibri"/>
          <w:b/>
          <w:strike/>
          <w:szCs w:val="28"/>
        </w:rPr>
      </w:pPr>
    </w:p>
    <w:p w:rsidR="00737045" w:rsidRPr="00AC0DE0" w:rsidRDefault="00737045" w:rsidP="00EE188F">
      <w:pPr>
        <w:ind w:right="-6" w:firstLine="720"/>
        <w:jc w:val="both"/>
        <w:rPr>
          <w:szCs w:val="28"/>
        </w:rPr>
      </w:pPr>
      <w:r w:rsidRPr="00AC0DE0">
        <w:rPr>
          <w:szCs w:val="28"/>
        </w:rPr>
        <w:t xml:space="preserve">В соответствии с пунктом 9 статьи 49 Закона Санкт-Петербурга </w:t>
      </w:r>
      <w:r w:rsidRPr="00AC0DE0">
        <w:rPr>
          <w:szCs w:val="28"/>
        </w:rPr>
        <w:br/>
        <w:t xml:space="preserve">от 21 мая 2014 года № 303-46 «О выборах депутатов муниципальных советов внутригородских муниципальных образований Санкт-Петербурга» </w:t>
      </w:r>
      <w:r w:rsidRPr="00AC0DE0">
        <w:rPr>
          <w:szCs w:val="28"/>
        </w:rPr>
        <w:br/>
        <w:t xml:space="preserve">к итоговому финансовому отчету прилагаются следующие первичные финансовые документы, подтверждающие поступление средств </w:t>
      </w:r>
      <w:r w:rsidRPr="00AC0DE0">
        <w:rPr>
          <w:szCs w:val="28"/>
        </w:rPr>
        <w:br/>
        <w:t>в избирательный фонд и расходование этих средств:</w:t>
      </w:r>
    </w:p>
    <w:p w:rsidR="00737045" w:rsidRPr="00AC0DE0" w:rsidRDefault="00737045" w:rsidP="00EE188F">
      <w:pPr>
        <w:autoSpaceDE w:val="0"/>
        <w:autoSpaceDN w:val="0"/>
        <w:adjustRightInd w:val="0"/>
        <w:ind w:firstLine="709"/>
        <w:jc w:val="both"/>
        <w:rPr>
          <w:szCs w:val="28"/>
        </w:rPr>
      </w:pPr>
      <w:r w:rsidRPr="00AC0DE0">
        <w:rPr>
          <w:szCs w:val="28"/>
        </w:rPr>
        <w:t>выписки кредитной организации по специальному избирательному счету соответствующего избирательного фонда;</w:t>
      </w:r>
    </w:p>
    <w:p w:rsidR="00737045" w:rsidRPr="00AC0DE0" w:rsidRDefault="00737045" w:rsidP="00EE188F">
      <w:pPr>
        <w:autoSpaceDE w:val="0"/>
        <w:autoSpaceDN w:val="0"/>
        <w:adjustRightInd w:val="0"/>
        <w:ind w:firstLine="709"/>
        <w:jc w:val="both"/>
        <w:rPr>
          <w:szCs w:val="28"/>
        </w:rPr>
      </w:pPr>
      <w:r w:rsidRPr="00AC0DE0">
        <w:rPr>
          <w:szCs w:val="28"/>
        </w:rPr>
        <w:t xml:space="preserve">платежные документы (распоряжения) о переводе добровольных пожертвований граждан, юридических лиц; </w:t>
      </w:r>
    </w:p>
    <w:p w:rsidR="00737045" w:rsidRPr="00AC0DE0" w:rsidRDefault="00737045" w:rsidP="00EE188F">
      <w:pPr>
        <w:autoSpaceDE w:val="0"/>
        <w:autoSpaceDN w:val="0"/>
        <w:adjustRightInd w:val="0"/>
        <w:ind w:firstLine="709"/>
        <w:jc w:val="both"/>
        <w:rPr>
          <w:szCs w:val="28"/>
        </w:rPr>
      </w:pPr>
      <w:r w:rsidRPr="00AC0DE0">
        <w:rPr>
          <w:szCs w:val="28"/>
        </w:rPr>
        <w:t>платежные документы (распоряжения) о переводе собственных средств избирательного объединения, кандидата;</w:t>
      </w:r>
    </w:p>
    <w:p w:rsidR="00737045" w:rsidRPr="00AC0DE0" w:rsidRDefault="00737045" w:rsidP="00EE188F">
      <w:pPr>
        <w:autoSpaceDE w:val="0"/>
        <w:autoSpaceDN w:val="0"/>
        <w:adjustRightInd w:val="0"/>
        <w:ind w:firstLine="709"/>
        <w:jc w:val="both"/>
        <w:rPr>
          <w:szCs w:val="28"/>
        </w:rPr>
      </w:pPr>
      <w:r w:rsidRPr="00AC0DE0">
        <w:rPr>
          <w:szCs w:val="28"/>
        </w:rPr>
        <w:t>платежные документы (распоряжения) о переводе денежных средств в качестве возвратов неиспользованных средств соответствующего избирательного фонда;</w:t>
      </w:r>
    </w:p>
    <w:p w:rsidR="00737045" w:rsidRPr="00AC0DE0" w:rsidRDefault="00737045" w:rsidP="00EE188F">
      <w:pPr>
        <w:autoSpaceDE w:val="0"/>
        <w:autoSpaceDN w:val="0"/>
        <w:adjustRightInd w:val="0"/>
        <w:ind w:firstLine="709"/>
        <w:jc w:val="both"/>
        <w:rPr>
          <w:szCs w:val="28"/>
        </w:rPr>
      </w:pPr>
      <w:r w:rsidRPr="00AC0DE0">
        <w:rPr>
          <w:szCs w:val="28"/>
        </w:rPr>
        <w:t>платежные документы (распоряжения) о проведении расходных операций по специальному избирательному счету соответствующего избирательного фонда;</w:t>
      </w:r>
    </w:p>
    <w:p w:rsidR="00737045" w:rsidRPr="00AC0DE0" w:rsidRDefault="00737045" w:rsidP="00EE188F">
      <w:pPr>
        <w:autoSpaceDE w:val="0"/>
        <w:autoSpaceDN w:val="0"/>
        <w:adjustRightInd w:val="0"/>
        <w:ind w:firstLine="709"/>
        <w:jc w:val="both"/>
        <w:rPr>
          <w:szCs w:val="28"/>
        </w:rPr>
      </w:pPr>
      <w:r w:rsidRPr="00AC0DE0">
        <w:rPr>
          <w:szCs w:val="28"/>
        </w:rPr>
        <w:t>договоры на выполнение работ (реализацию товаров, оказание услуг), подписанные сторонами и скрепленные печатью;</w:t>
      </w:r>
    </w:p>
    <w:p w:rsidR="00737045" w:rsidRPr="00AC0DE0" w:rsidRDefault="00737045" w:rsidP="00EE188F">
      <w:pPr>
        <w:autoSpaceDE w:val="0"/>
        <w:autoSpaceDN w:val="0"/>
        <w:adjustRightInd w:val="0"/>
        <w:ind w:firstLine="709"/>
        <w:jc w:val="both"/>
        <w:rPr>
          <w:szCs w:val="28"/>
        </w:rPr>
      </w:pPr>
      <w:r w:rsidRPr="00AC0DE0">
        <w:rPr>
          <w:szCs w:val="28"/>
        </w:rPr>
        <w:t>счета (счета-фактуры);</w:t>
      </w:r>
    </w:p>
    <w:p w:rsidR="00737045" w:rsidRPr="00AC0DE0" w:rsidRDefault="00737045" w:rsidP="00EE188F">
      <w:pPr>
        <w:autoSpaceDE w:val="0"/>
        <w:autoSpaceDN w:val="0"/>
        <w:adjustRightInd w:val="0"/>
        <w:ind w:firstLine="709"/>
        <w:jc w:val="both"/>
        <w:rPr>
          <w:szCs w:val="28"/>
        </w:rPr>
      </w:pPr>
      <w:r w:rsidRPr="00AC0DE0">
        <w:rPr>
          <w:szCs w:val="28"/>
        </w:rPr>
        <w:t>накладные на получение товаров;</w:t>
      </w:r>
    </w:p>
    <w:p w:rsidR="00737045" w:rsidRPr="00AC0DE0" w:rsidRDefault="00737045" w:rsidP="00EE188F">
      <w:pPr>
        <w:autoSpaceDE w:val="0"/>
        <w:autoSpaceDN w:val="0"/>
        <w:adjustRightInd w:val="0"/>
        <w:ind w:firstLine="709"/>
        <w:jc w:val="both"/>
        <w:rPr>
          <w:szCs w:val="28"/>
        </w:rPr>
      </w:pPr>
      <w:r w:rsidRPr="00AC0DE0">
        <w:rPr>
          <w:szCs w:val="28"/>
        </w:rPr>
        <w:t>акты о выполнении работ (оказании услуг).</w:t>
      </w:r>
    </w:p>
    <w:p w:rsidR="00737045" w:rsidRPr="00AC0DE0" w:rsidRDefault="00737045" w:rsidP="00737045">
      <w:pPr>
        <w:sectPr w:rsidR="00737045" w:rsidRPr="00AC0DE0" w:rsidSect="00737045">
          <w:headerReference w:type="default" r:id="rId14"/>
          <w:pgSz w:w="11906" w:h="16838"/>
          <w:pgMar w:top="1134" w:right="851" w:bottom="993" w:left="1701" w:header="709" w:footer="709" w:gutter="0"/>
          <w:cols w:space="708"/>
          <w:docGrid w:linePitch="360"/>
        </w:sectPr>
      </w:pPr>
    </w:p>
    <w:tbl>
      <w:tblPr>
        <w:tblW w:w="9605" w:type="dxa"/>
        <w:tblLook w:val="0000" w:firstRow="0" w:lastRow="0" w:firstColumn="0" w:lastColumn="0" w:noHBand="0" w:noVBand="0"/>
      </w:tblPr>
      <w:tblGrid>
        <w:gridCol w:w="4644"/>
        <w:gridCol w:w="4961"/>
      </w:tblGrid>
      <w:tr w:rsidR="00737045" w:rsidRPr="00227DBD" w:rsidTr="00737045">
        <w:tc>
          <w:tcPr>
            <w:tcW w:w="4644" w:type="dxa"/>
            <w:tcBorders>
              <w:top w:val="nil"/>
              <w:left w:val="nil"/>
              <w:bottom w:val="nil"/>
              <w:right w:val="nil"/>
            </w:tcBorders>
          </w:tcPr>
          <w:p w:rsidR="00737045" w:rsidRPr="00AC0DE0" w:rsidRDefault="00737045" w:rsidP="00737045">
            <w:pPr>
              <w:autoSpaceDE w:val="0"/>
              <w:autoSpaceDN w:val="0"/>
              <w:adjustRightInd w:val="0"/>
              <w:rPr>
                <w:rFonts w:ascii="Calibri" w:eastAsia="Calibri" w:hAnsi="Calibri" w:cs="Calibri"/>
              </w:rPr>
            </w:pPr>
            <w:r w:rsidRPr="00AC0DE0">
              <w:rPr>
                <w:rFonts w:ascii="Calibri" w:eastAsia="Calibri" w:hAnsi="Calibri" w:cs="Calibri"/>
              </w:rPr>
              <w:br w:type="page"/>
            </w:r>
            <w:r w:rsidRPr="00AC0DE0">
              <w:rPr>
                <w:rFonts w:ascii="Calibri" w:eastAsia="Calibri" w:hAnsi="Calibri" w:cs="Calibri"/>
              </w:rPr>
              <w:br w:type="page"/>
            </w:r>
          </w:p>
          <w:p w:rsidR="00737045" w:rsidRPr="00AC0DE0" w:rsidRDefault="00737045" w:rsidP="00737045">
            <w:pPr>
              <w:autoSpaceDE w:val="0"/>
              <w:autoSpaceDN w:val="0"/>
              <w:adjustRightInd w:val="0"/>
              <w:rPr>
                <w:rFonts w:ascii="Calibri" w:eastAsia="Calibri" w:hAnsi="Calibri" w:cs="Calibri"/>
              </w:rPr>
            </w:pPr>
          </w:p>
          <w:p w:rsidR="00737045" w:rsidRPr="00AC0DE0" w:rsidRDefault="00737045" w:rsidP="00737045">
            <w:pPr>
              <w:autoSpaceDE w:val="0"/>
              <w:autoSpaceDN w:val="0"/>
              <w:adjustRightInd w:val="0"/>
              <w:rPr>
                <w:rFonts w:ascii="Calibri" w:eastAsia="Calibri" w:hAnsi="Calibri" w:cs="Calibri"/>
              </w:rPr>
            </w:pPr>
          </w:p>
          <w:p w:rsidR="00737045" w:rsidRPr="00AC0DE0" w:rsidRDefault="00737045" w:rsidP="00737045">
            <w:pPr>
              <w:autoSpaceDE w:val="0"/>
              <w:autoSpaceDN w:val="0"/>
              <w:adjustRightInd w:val="0"/>
              <w:rPr>
                <w:rFonts w:ascii="Calibri" w:eastAsia="Calibri" w:hAnsi="Calibri" w:cs="Calibri"/>
              </w:rPr>
            </w:pPr>
          </w:p>
          <w:p w:rsidR="00737045" w:rsidRPr="00AC0DE0" w:rsidRDefault="00737045" w:rsidP="00737045">
            <w:pPr>
              <w:autoSpaceDE w:val="0"/>
              <w:autoSpaceDN w:val="0"/>
              <w:adjustRightInd w:val="0"/>
            </w:pPr>
          </w:p>
        </w:tc>
        <w:tc>
          <w:tcPr>
            <w:tcW w:w="4961" w:type="dxa"/>
            <w:tcBorders>
              <w:top w:val="nil"/>
              <w:left w:val="nil"/>
              <w:bottom w:val="nil"/>
              <w:right w:val="nil"/>
            </w:tcBorders>
          </w:tcPr>
          <w:p w:rsidR="00737045" w:rsidRPr="00AC0DE0" w:rsidRDefault="00737045" w:rsidP="00737045">
            <w:pPr>
              <w:autoSpaceDE w:val="0"/>
              <w:autoSpaceDN w:val="0"/>
              <w:adjustRightInd w:val="0"/>
              <w:rPr>
                <w:sz w:val="20"/>
                <w:szCs w:val="20"/>
              </w:rPr>
            </w:pPr>
            <w:r w:rsidRPr="00AC0DE0">
              <w:rPr>
                <w:sz w:val="20"/>
                <w:szCs w:val="20"/>
              </w:rPr>
              <w:t xml:space="preserve">Приложение № </w:t>
            </w:r>
            <w:r>
              <w:rPr>
                <w:sz w:val="20"/>
                <w:szCs w:val="20"/>
              </w:rPr>
              <w:t>7</w:t>
            </w:r>
          </w:p>
          <w:p w:rsidR="00737045" w:rsidRPr="00AC0DE0" w:rsidRDefault="00737045" w:rsidP="00041646">
            <w:pPr>
              <w:autoSpaceDE w:val="0"/>
              <w:autoSpaceDN w:val="0"/>
              <w:adjustRightInd w:val="0"/>
              <w:rPr>
                <w:sz w:val="20"/>
                <w:szCs w:val="20"/>
              </w:rPr>
            </w:pPr>
            <w:r w:rsidRPr="00AC0DE0">
              <w:rPr>
                <w:sz w:val="20"/>
                <w:szCs w:val="20"/>
              </w:rPr>
              <w:t xml:space="preserve">к </w:t>
            </w:r>
            <w:r w:rsidRPr="00EA564D">
              <w:rPr>
                <w:sz w:val="20"/>
                <w:szCs w:val="20"/>
              </w:rPr>
              <w:t xml:space="preserve">Порядку и формам учета и отчетности о поступлении средств избирательных фондов и расходовании этих средств при проведении дополнительных выборов </w:t>
            </w:r>
            <w:r w:rsidR="00EE188F" w:rsidRPr="00471F94">
              <w:rPr>
                <w:bCs/>
                <w:sz w:val="18"/>
                <w:szCs w:val="18"/>
              </w:rPr>
              <w:t xml:space="preserve">депутатов Муниципального </w:t>
            </w:r>
            <w:r w:rsidR="00041646">
              <w:rPr>
                <w:bCs/>
                <w:sz w:val="18"/>
                <w:szCs w:val="18"/>
              </w:rPr>
              <w:t>с</w:t>
            </w:r>
            <w:r w:rsidR="00EE188F" w:rsidRPr="00471F94">
              <w:rPr>
                <w:bCs/>
                <w:sz w:val="18"/>
                <w:szCs w:val="18"/>
              </w:rPr>
              <w:t>овета внутригородского муниципального образования  города федерального значения Санкт-Петербурга муниципальн</w:t>
            </w:r>
            <w:r w:rsidR="00041646">
              <w:rPr>
                <w:bCs/>
                <w:sz w:val="18"/>
                <w:szCs w:val="18"/>
              </w:rPr>
              <w:t>ый</w:t>
            </w:r>
            <w:r w:rsidR="00EE188F" w:rsidRPr="00471F94">
              <w:rPr>
                <w:bCs/>
                <w:sz w:val="18"/>
                <w:szCs w:val="18"/>
              </w:rPr>
              <w:t xml:space="preserve"> округ </w:t>
            </w:r>
            <w:r w:rsidR="00041646">
              <w:rPr>
                <w:bCs/>
                <w:sz w:val="18"/>
                <w:szCs w:val="18"/>
              </w:rPr>
              <w:t>Невская застава</w:t>
            </w:r>
            <w:r w:rsidR="00EE188F" w:rsidRPr="00471F94">
              <w:rPr>
                <w:bCs/>
                <w:sz w:val="18"/>
                <w:szCs w:val="18"/>
              </w:rPr>
              <w:t xml:space="preserve"> шестого созыва по многомандатному избирательному округу № 15</w:t>
            </w:r>
            <w:r w:rsidR="00041646">
              <w:rPr>
                <w:bCs/>
                <w:sz w:val="18"/>
                <w:szCs w:val="18"/>
              </w:rPr>
              <w:t>1</w:t>
            </w:r>
          </w:p>
        </w:tc>
      </w:tr>
    </w:tbl>
    <w:p w:rsidR="00737045" w:rsidRPr="00AC0DE0" w:rsidRDefault="00737045" w:rsidP="00737045">
      <w:pPr>
        <w:autoSpaceDE w:val="0"/>
        <w:autoSpaceDN w:val="0"/>
        <w:adjustRightInd w:val="0"/>
        <w:jc w:val="right"/>
        <w:rPr>
          <w:sz w:val="24"/>
        </w:rPr>
      </w:pPr>
    </w:p>
    <w:p w:rsidR="00737045" w:rsidRPr="00AC0DE0" w:rsidRDefault="00737045" w:rsidP="00737045">
      <w:pPr>
        <w:autoSpaceDE w:val="0"/>
        <w:autoSpaceDN w:val="0"/>
        <w:adjustRightInd w:val="0"/>
        <w:rPr>
          <w:rFonts w:ascii="Courier New" w:hAnsi="Courier New" w:cs="Courier New"/>
          <w:sz w:val="20"/>
          <w:szCs w:val="20"/>
        </w:rPr>
      </w:pPr>
    </w:p>
    <w:p w:rsidR="00737045" w:rsidRPr="00AC0DE0" w:rsidRDefault="00737045" w:rsidP="00737045">
      <w:pPr>
        <w:autoSpaceDE w:val="0"/>
        <w:autoSpaceDN w:val="0"/>
        <w:adjustRightInd w:val="0"/>
        <w:rPr>
          <w:rFonts w:ascii="Courier New" w:hAnsi="Courier New" w:cs="Courier New"/>
          <w:sz w:val="20"/>
          <w:szCs w:val="20"/>
        </w:rPr>
      </w:pPr>
    </w:p>
    <w:p w:rsidR="00737045" w:rsidRPr="00AC0DE0" w:rsidRDefault="00737045" w:rsidP="00737045">
      <w:pPr>
        <w:autoSpaceDE w:val="0"/>
        <w:autoSpaceDN w:val="0"/>
        <w:adjustRightInd w:val="0"/>
        <w:rPr>
          <w:b/>
          <w:bCs/>
          <w:szCs w:val="28"/>
        </w:rPr>
      </w:pPr>
      <w:r w:rsidRPr="00AC0DE0">
        <w:rPr>
          <w:b/>
          <w:bCs/>
          <w:szCs w:val="28"/>
        </w:rPr>
        <w:t xml:space="preserve">Опись документов и материалов, </w:t>
      </w:r>
      <w:r w:rsidRPr="00AC0DE0">
        <w:rPr>
          <w:b/>
          <w:bCs/>
          <w:szCs w:val="28"/>
        </w:rPr>
        <w:br/>
        <w:t>прилагаемых к итоговому финансовому отчету кандидата</w:t>
      </w:r>
      <w:r w:rsidRPr="00AC0DE0">
        <w:t xml:space="preserve"> </w:t>
      </w:r>
    </w:p>
    <w:p w:rsidR="00737045" w:rsidRPr="00AC0DE0" w:rsidRDefault="00737045" w:rsidP="00737045">
      <w:pPr>
        <w:rPr>
          <w:rFonts w:eastAsia="Calibri"/>
          <w:sz w:val="24"/>
        </w:rPr>
      </w:pPr>
    </w:p>
    <w:tbl>
      <w:tblPr>
        <w:tblW w:w="4889" w:type="pct"/>
        <w:tblInd w:w="108" w:type="dxa"/>
        <w:tblLayout w:type="fixed"/>
        <w:tblLook w:val="01E0" w:firstRow="1" w:lastRow="1" w:firstColumn="1" w:lastColumn="1" w:noHBand="0" w:noVBand="0"/>
      </w:tblPr>
      <w:tblGrid>
        <w:gridCol w:w="9147"/>
      </w:tblGrid>
      <w:tr w:rsidR="00737045" w:rsidRPr="002530E1" w:rsidTr="00737045">
        <w:tc>
          <w:tcPr>
            <w:tcW w:w="5000" w:type="pct"/>
            <w:tcBorders>
              <w:top w:val="single" w:sz="4" w:space="0" w:color="auto"/>
            </w:tcBorders>
          </w:tcPr>
          <w:p w:rsidR="00737045" w:rsidRPr="00AC0DE0" w:rsidRDefault="00EE188F" w:rsidP="00EE188F">
            <w:pPr>
              <w:rPr>
                <w:rFonts w:eastAsia="Calibri"/>
                <w:sz w:val="24"/>
              </w:rPr>
            </w:pPr>
            <w:r w:rsidRPr="00EA564D">
              <w:rPr>
                <w:sz w:val="20"/>
                <w:szCs w:val="20"/>
              </w:rPr>
              <w:t>выбор</w:t>
            </w:r>
            <w:r>
              <w:rPr>
                <w:sz w:val="20"/>
                <w:szCs w:val="20"/>
              </w:rPr>
              <w:t>ы</w:t>
            </w:r>
            <w:r w:rsidRPr="00EA564D">
              <w:rPr>
                <w:sz w:val="20"/>
                <w:szCs w:val="20"/>
              </w:rPr>
              <w:t xml:space="preserve"> </w:t>
            </w:r>
            <w:r w:rsidRPr="00471F94">
              <w:rPr>
                <w:bCs/>
                <w:sz w:val="18"/>
                <w:szCs w:val="18"/>
              </w:rPr>
              <w:t xml:space="preserve">депутатов Муниципального </w:t>
            </w:r>
            <w:r w:rsidR="00041646">
              <w:rPr>
                <w:bCs/>
                <w:sz w:val="18"/>
                <w:szCs w:val="18"/>
              </w:rPr>
              <w:t>с</w:t>
            </w:r>
            <w:r w:rsidRPr="00471F94">
              <w:rPr>
                <w:bCs/>
                <w:sz w:val="18"/>
                <w:szCs w:val="18"/>
              </w:rPr>
              <w:t xml:space="preserve">овета внутригородского муниципального </w:t>
            </w:r>
            <w:proofErr w:type="gramStart"/>
            <w:r w:rsidRPr="00471F94">
              <w:rPr>
                <w:bCs/>
                <w:sz w:val="18"/>
                <w:szCs w:val="18"/>
              </w:rPr>
              <w:t>образования  города</w:t>
            </w:r>
            <w:proofErr w:type="gramEnd"/>
            <w:r w:rsidRPr="00471F94">
              <w:rPr>
                <w:bCs/>
                <w:sz w:val="18"/>
                <w:szCs w:val="18"/>
              </w:rPr>
              <w:t xml:space="preserve"> федерального значения Санкт-Петербурга муниципальн</w:t>
            </w:r>
            <w:r w:rsidR="00041646">
              <w:rPr>
                <w:bCs/>
                <w:sz w:val="18"/>
                <w:szCs w:val="18"/>
              </w:rPr>
              <w:t>ый</w:t>
            </w:r>
            <w:r w:rsidRPr="00471F94">
              <w:rPr>
                <w:bCs/>
                <w:sz w:val="18"/>
                <w:szCs w:val="18"/>
              </w:rPr>
              <w:t xml:space="preserve"> округ </w:t>
            </w:r>
            <w:r w:rsidR="00041646">
              <w:rPr>
                <w:bCs/>
                <w:sz w:val="18"/>
                <w:szCs w:val="18"/>
              </w:rPr>
              <w:t>Невская застава</w:t>
            </w:r>
            <w:r w:rsidRPr="00471F94">
              <w:rPr>
                <w:bCs/>
                <w:sz w:val="18"/>
                <w:szCs w:val="18"/>
              </w:rPr>
              <w:t xml:space="preserve"> шестого созыва по многомандатному избирательному округу № 15</w:t>
            </w:r>
            <w:r w:rsidR="00041646">
              <w:rPr>
                <w:bCs/>
                <w:sz w:val="18"/>
                <w:szCs w:val="18"/>
              </w:rPr>
              <w:t>1</w:t>
            </w:r>
          </w:p>
          <w:p w:rsidR="00737045" w:rsidRPr="008B2D98" w:rsidRDefault="00737045" w:rsidP="00737045">
            <w:pPr>
              <w:rPr>
                <w:rFonts w:eastAsia="Calibri"/>
                <w:sz w:val="16"/>
                <w:szCs w:val="16"/>
              </w:rPr>
            </w:pPr>
            <w:r>
              <w:rPr>
                <w:rFonts w:eastAsia="Calibri"/>
                <w:sz w:val="16"/>
                <w:szCs w:val="16"/>
              </w:rPr>
              <w:t>(наименование избирательной кампании)</w:t>
            </w:r>
          </w:p>
        </w:tc>
      </w:tr>
    </w:tbl>
    <w:p w:rsidR="00737045" w:rsidRDefault="00737045" w:rsidP="00737045">
      <w:pPr>
        <w:autoSpaceDE w:val="0"/>
        <w:autoSpaceDN w:val="0"/>
        <w:adjustRightInd w:val="0"/>
        <w:rPr>
          <w:b/>
          <w:bCs/>
          <w:sz w:val="16"/>
          <w:szCs w:val="16"/>
        </w:rPr>
      </w:pPr>
    </w:p>
    <w:p w:rsidR="00737045" w:rsidRPr="00DD7511" w:rsidRDefault="00737045" w:rsidP="00737045">
      <w:pPr>
        <w:autoSpaceDE w:val="0"/>
        <w:autoSpaceDN w:val="0"/>
        <w:adjustRightInd w:val="0"/>
        <w:rPr>
          <w:b/>
          <w:bCs/>
          <w:sz w:val="16"/>
          <w:szCs w:val="16"/>
        </w:rPr>
      </w:pPr>
    </w:p>
    <w:tbl>
      <w:tblPr>
        <w:tblW w:w="5000" w:type="pct"/>
        <w:tblCellMar>
          <w:left w:w="70" w:type="dxa"/>
          <w:right w:w="70" w:type="dxa"/>
        </w:tblCellMar>
        <w:tblLook w:val="0000" w:firstRow="0" w:lastRow="0" w:firstColumn="0" w:lastColumn="0" w:noHBand="0" w:noVBand="0"/>
      </w:tblPr>
      <w:tblGrid>
        <w:gridCol w:w="802"/>
        <w:gridCol w:w="2162"/>
        <w:gridCol w:w="1346"/>
        <w:gridCol w:w="1341"/>
        <w:gridCol w:w="2070"/>
        <w:gridCol w:w="1618"/>
      </w:tblGrid>
      <w:tr w:rsidR="00737045" w:rsidRPr="002530E1" w:rsidTr="00737045">
        <w:trPr>
          <w:trHeight w:val="600"/>
        </w:trPr>
        <w:tc>
          <w:tcPr>
            <w:tcW w:w="437" w:type="pct"/>
            <w:tcBorders>
              <w:top w:val="single" w:sz="6" w:space="0" w:color="auto"/>
              <w:left w:val="single" w:sz="6" w:space="0" w:color="auto"/>
              <w:bottom w:val="single" w:sz="6" w:space="0" w:color="auto"/>
              <w:right w:val="single" w:sz="6" w:space="0" w:color="auto"/>
            </w:tcBorders>
            <w:vAlign w:val="center"/>
          </w:tcPr>
          <w:p w:rsidR="00737045" w:rsidRPr="002530E1" w:rsidRDefault="00737045" w:rsidP="00737045">
            <w:pPr>
              <w:autoSpaceDE w:val="0"/>
              <w:autoSpaceDN w:val="0"/>
              <w:adjustRightInd w:val="0"/>
              <w:rPr>
                <w:sz w:val="24"/>
              </w:rPr>
            </w:pPr>
            <w:r w:rsidRPr="002530E1">
              <w:rPr>
                <w:sz w:val="24"/>
              </w:rPr>
              <w:t xml:space="preserve">№ </w:t>
            </w:r>
            <w:r w:rsidRPr="002530E1">
              <w:rPr>
                <w:sz w:val="24"/>
              </w:rPr>
              <w:br/>
              <w:t>п/п</w:t>
            </w:r>
          </w:p>
        </w:tc>
        <w:tc>
          <w:tcPr>
            <w:tcW w:w="1165" w:type="pct"/>
            <w:tcBorders>
              <w:top w:val="single" w:sz="6" w:space="0" w:color="auto"/>
              <w:left w:val="single" w:sz="6" w:space="0" w:color="auto"/>
              <w:bottom w:val="single" w:sz="6" w:space="0" w:color="auto"/>
              <w:right w:val="single" w:sz="6" w:space="0" w:color="auto"/>
            </w:tcBorders>
            <w:vAlign w:val="center"/>
          </w:tcPr>
          <w:p w:rsidR="00737045" w:rsidRPr="002530E1" w:rsidRDefault="00737045" w:rsidP="00737045">
            <w:pPr>
              <w:autoSpaceDE w:val="0"/>
              <w:autoSpaceDN w:val="0"/>
              <w:adjustRightInd w:val="0"/>
              <w:rPr>
                <w:sz w:val="24"/>
              </w:rPr>
            </w:pPr>
            <w:r w:rsidRPr="002530E1">
              <w:rPr>
                <w:sz w:val="24"/>
              </w:rPr>
              <w:t>Наименование</w:t>
            </w:r>
          </w:p>
        </w:tc>
        <w:tc>
          <w:tcPr>
            <w:tcW w:w="728" w:type="pct"/>
            <w:tcBorders>
              <w:top w:val="single" w:sz="6" w:space="0" w:color="auto"/>
              <w:left w:val="single" w:sz="6" w:space="0" w:color="auto"/>
              <w:bottom w:val="single" w:sz="6" w:space="0" w:color="auto"/>
              <w:right w:val="single" w:sz="6" w:space="0" w:color="auto"/>
            </w:tcBorders>
            <w:vAlign w:val="center"/>
          </w:tcPr>
          <w:p w:rsidR="00737045" w:rsidRPr="002530E1" w:rsidRDefault="00737045" w:rsidP="00737045">
            <w:pPr>
              <w:autoSpaceDE w:val="0"/>
              <w:autoSpaceDN w:val="0"/>
              <w:adjustRightInd w:val="0"/>
              <w:rPr>
                <w:sz w:val="24"/>
              </w:rPr>
            </w:pPr>
            <w:r w:rsidRPr="002530E1">
              <w:rPr>
                <w:sz w:val="24"/>
              </w:rPr>
              <w:t>Дата</w:t>
            </w:r>
          </w:p>
          <w:p w:rsidR="00737045" w:rsidRPr="002530E1" w:rsidRDefault="00737045" w:rsidP="00737045">
            <w:pPr>
              <w:autoSpaceDE w:val="0"/>
              <w:autoSpaceDN w:val="0"/>
              <w:adjustRightInd w:val="0"/>
              <w:rPr>
                <w:sz w:val="24"/>
              </w:rPr>
            </w:pPr>
            <w:r w:rsidRPr="002530E1">
              <w:rPr>
                <w:sz w:val="24"/>
              </w:rPr>
              <w:t>документа</w:t>
            </w:r>
          </w:p>
        </w:tc>
        <w:tc>
          <w:tcPr>
            <w:tcW w:w="680" w:type="pct"/>
            <w:tcBorders>
              <w:top w:val="single" w:sz="6" w:space="0" w:color="auto"/>
              <w:left w:val="single" w:sz="6" w:space="0" w:color="auto"/>
              <w:bottom w:val="single" w:sz="6" w:space="0" w:color="auto"/>
              <w:right w:val="single" w:sz="6" w:space="0" w:color="auto"/>
            </w:tcBorders>
            <w:vAlign w:val="center"/>
          </w:tcPr>
          <w:p w:rsidR="00737045" w:rsidRPr="002530E1" w:rsidRDefault="00737045" w:rsidP="00737045">
            <w:pPr>
              <w:autoSpaceDE w:val="0"/>
              <w:autoSpaceDN w:val="0"/>
              <w:adjustRightInd w:val="0"/>
              <w:rPr>
                <w:sz w:val="24"/>
              </w:rPr>
            </w:pPr>
            <w:r w:rsidRPr="002530E1">
              <w:rPr>
                <w:sz w:val="24"/>
              </w:rPr>
              <w:t>Количество</w:t>
            </w:r>
            <w:r w:rsidRPr="002530E1">
              <w:rPr>
                <w:sz w:val="24"/>
              </w:rPr>
              <w:br/>
              <w:t>листов</w:t>
            </w:r>
          </w:p>
          <w:p w:rsidR="00737045" w:rsidRPr="002530E1" w:rsidRDefault="00737045" w:rsidP="00737045">
            <w:pPr>
              <w:autoSpaceDE w:val="0"/>
              <w:autoSpaceDN w:val="0"/>
              <w:adjustRightInd w:val="0"/>
              <w:rPr>
                <w:sz w:val="24"/>
              </w:rPr>
            </w:pPr>
            <w:r w:rsidRPr="002530E1">
              <w:rPr>
                <w:sz w:val="24"/>
              </w:rPr>
              <w:t>документа</w:t>
            </w:r>
          </w:p>
        </w:tc>
        <w:tc>
          <w:tcPr>
            <w:tcW w:w="1116" w:type="pct"/>
            <w:tcBorders>
              <w:top w:val="single" w:sz="6" w:space="0" w:color="auto"/>
              <w:left w:val="single" w:sz="6" w:space="0" w:color="auto"/>
              <w:bottom w:val="single" w:sz="6" w:space="0" w:color="auto"/>
              <w:right w:val="single" w:sz="6" w:space="0" w:color="auto"/>
            </w:tcBorders>
            <w:vAlign w:val="center"/>
          </w:tcPr>
          <w:p w:rsidR="00737045" w:rsidRPr="00AC0DE0" w:rsidRDefault="00737045" w:rsidP="00737045">
            <w:pPr>
              <w:autoSpaceDE w:val="0"/>
              <w:autoSpaceDN w:val="0"/>
              <w:adjustRightInd w:val="0"/>
              <w:rPr>
                <w:sz w:val="24"/>
              </w:rPr>
            </w:pPr>
            <w:r w:rsidRPr="00AC0DE0">
              <w:rPr>
                <w:sz w:val="24"/>
              </w:rPr>
              <w:t xml:space="preserve">Место нахождения </w:t>
            </w:r>
            <w:r w:rsidRPr="00AC0DE0">
              <w:rPr>
                <w:sz w:val="24"/>
              </w:rPr>
              <w:br/>
              <w:t xml:space="preserve">документа </w:t>
            </w:r>
          </w:p>
          <w:p w:rsidR="00737045" w:rsidRPr="00AC0DE0" w:rsidRDefault="00737045" w:rsidP="00737045">
            <w:pPr>
              <w:autoSpaceDE w:val="0"/>
              <w:autoSpaceDN w:val="0"/>
              <w:adjustRightInd w:val="0"/>
              <w:rPr>
                <w:sz w:val="24"/>
              </w:rPr>
            </w:pPr>
            <w:r w:rsidRPr="00AC0DE0">
              <w:rPr>
                <w:sz w:val="24"/>
              </w:rPr>
              <w:t>(папка, том, страница)</w:t>
            </w:r>
          </w:p>
        </w:tc>
        <w:tc>
          <w:tcPr>
            <w:tcW w:w="874" w:type="pct"/>
            <w:tcBorders>
              <w:top w:val="single" w:sz="6" w:space="0" w:color="auto"/>
              <w:left w:val="single" w:sz="6" w:space="0" w:color="auto"/>
              <w:bottom w:val="single" w:sz="6" w:space="0" w:color="auto"/>
              <w:right w:val="single" w:sz="6" w:space="0" w:color="auto"/>
            </w:tcBorders>
            <w:vAlign w:val="center"/>
          </w:tcPr>
          <w:p w:rsidR="00737045" w:rsidRPr="002530E1" w:rsidRDefault="00737045" w:rsidP="00737045">
            <w:pPr>
              <w:autoSpaceDE w:val="0"/>
              <w:autoSpaceDN w:val="0"/>
              <w:adjustRightInd w:val="0"/>
              <w:rPr>
                <w:sz w:val="24"/>
              </w:rPr>
            </w:pPr>
            <w:r w:rsidRPr="002530E1">
              <w:rPr>
                <w:sz w:val="24"/>
              </w:rPr>
              <w:t>Примечание</w:t>
            </w:r>
          </w:p>
        </w:tc>
      </w:tr>
      <w:tr w:rsidR="00737045" w:rsidRPr="002530E1" w:rsidTr="00737045">
        <w:trPr>
          <w:trHeight w:val="240"/>
        </w:trPr>
        <w:tc>
          <w:tcPr>
            <w:tcW w:w="437" w:type="pct"/>
            <w:tcBorders>
              <w:top w:val="single" w:sz="6" w:space="0" w:color="auto"/>
              <w:left w:val="single" w:sz="6" w:space="0" w:color="auto"/>
              <w:bottom w:val="single" w:sz="6" w:space="0" w:color="auto"/>
              <w:right w:val="single" w:sz="6" w:space="0" w:color="auto"/>
            </w:tcBorders>
          </w:tcPr>
          <w:p w:rsidR="00737045" w:rsidRPr="002530E1" w:rsidRDefault="00737045" w:rsidP="00737045">
            <w:pPr>
              <w:autoSpaceDE w:val="0"/>
              <w:autoSpaceDN w:val="0"/>
              <w:adjustRightInd w:val="0"/>
              <w:rPr>
                <w:sz w:val="24"/>
              </w:rPr>
            </w:pPr>
            <w:r w:rsidRPr="002530E1">
              <w:rPr>
                <w:sz w:val="24"/>
              </w:rPr>
              <w:t>1</w:t>
            </w:r>
          </w:p>
        </w:tc>
        <w:tc>
          <w:tcPr>
            <w:tcW w:w="1165" w:type="pct"/>
            <w:tcBorders>
              <w:top w:val="single" w:sz="6" w:space="0" w:color="auto"/>
              <w:left w:val="single" w:sz="6" w:space="0" w:color="auto"/>
              <w:bottom w:val="single" w:sz="6" w:space="0" w:color="auto"/>
              <w:right w:val="single" w:sz="6" w:space="0" w:color="auto"/>
            </w:tcBorders>
          </w:tcPr>
          <w:p w:rsidR="00737045" w:rsidRPr="002530E1" w:rsidRDefault="00737045" w:rsidP="00737045">
            <w:pPr>
              <w:autoSpaceDE w:val="0"/>
              <w:autoSpaceDN w:val="0"/>
              <w:adjustRightInd w:val="0"/>
              <w:rPr>
                <w:sz w:val="24"/>
              </w:rPr>
            </w:pPr>
            <w:r w:rsidRPr="002530E1">
              <w:rPr>
                <w:sz w:val="24"/>
              </w:rPr>
              <w:t>2</w:t>
            </w:r>
          </w:p>
        </w:tc>
        <w:tc>
          <w:tcPr>
            <w:tcW w:w="728" w:type="pct"/>
            <w:tcBorders>
              <w:top w:val="single" w:sz="6" w:space="0" w:color="auto"/>
              <w:left w:val="single" w:sz="6" w:space="0" w:color="auto"/>
              <w:bottom w:val="single" w:sz="6" w:space="0" w:color="auto"/>
              <w:right w:val="single" w:sz="6" w:space="0" w:color="auto"/>
            </w:tcBorders>
          </w:tcPr>
          <w:p w:rsidR="00737045" w:rsidRPr="002530E1" w:rsidRDefault="00737045" w:rsidP="00737045">
            <w:pPr>
              <w:autoSpaceDE w:val="0"/>
              <w:autoSpaceDN w:val="0"/>
              <w:adjustRightInd w:val="0"/>
              <w:rPr>
                <w:sz w:val="24"/>
              </w:rPr>
            </w:pPr>
            <w:r w:rsidRPr="002530E1">
              <w:rPr>
                <w:sz w:val="24"/>
              </w:rPr>
              <w:t>3</w:t>
            </w:r>
          </w:p>
        </w:tc>
        <w:tc>
          <w:tcPr>
            <w:tcW w:w="680" w:type="pct"/>
            <w:tcBorders>
              <w:top w:val="single" w:sz="6" w:space="0" w:color="auto"/>
              <w:left w:val="single" w:sz="6" w:space="0" w:color="auto"/>
              <w:bottom w:val="single" w:sz="6" w:space="0" w:color="auto"/>
              <w:right w:val="single" w:sz="6" w:space="0" w:color="auto"/>
            </w:tcBorders>
          </w:tcPr>
          <w:p w:rsidR="00737045" w:rsidRPr="002530E1" w:rsidRDefault="00737045" w:rsidP="00737045">
            <w:pPr>
              <w:autoSpaceDE w:val="0"/>
              <w:autoSpaceDN w:val="0"/>
              <w:adjustRightInd w:val="0"/>
              <w:rPr>
                <w:sz w:val="24"/>
              </w:rPr>
            </w:pPr>
            <w:r w:rsidRPr="002530E1">
              <w:rPr>
                <w:sz w:val="24"/>
              </w:rPr>
              <w:t>4</w:t>
            </w:r>
          </w:p>
        </w:tc>
        <w:tc>
          <w:tcPr>
            <w:tcW w:w="1116" w:type="pct"/>
            <w:tcBorders>
              <w:top w:val="single" w:sz="6" w:space="0" w:color="auto"/>
              <w:left w:val="single" w:sz="6" w:space="0" w:color="auto"/>
              <w:bottom w:val="single" w:sz="6" w:space="0" w:color="auto"/>
              <w:right w:val="single" w:sz="6" w:space="0" w:color="auto"/>
            </w:tcBorders>
          </w:tcPr>
          <w:p w:rsidR="00737045" w:rsidRPr="002530E1" w:rsidRDefault="00737045" w:rsidP="00737045">
            <w:pPr>
              <w:autoSpaceDE w:val="0"/>
              <w:autoSpaceDN w:val="0"/>
              <w:adjustRightInd w:val="0"/>
              <w:rPr>
                <w:sz w:val="24"/>
              </w:rPr>
            </w:pPr>
            <w:r w:rsidRPr="002530E1">
              <w:rPr>
                <w:sz w:val="24"/>
              </w:rPr>
              <w:t>5</w:t>
            </w:r>
          </w:p>
        </w:tc>
        <w:tc>
          <w:tcPr>
            <w:tcW w:w="874" w:type="pct"/>
            <w:tcBorders>
              <w:top w:val="single" w:sz="6" w:space="0" w:color="auto"/>
              <w:left w:val="single" w:sz="6" w:space="0" w:color="auto"/>
              <w:bottom w:val="single" w:sz="6" w:space="0" w:color="auto"/>
              <w:right w:val="single" w:sz="6" w:space="0" w:color="auto"/>
            </w:tcBorders>
          </w:tcPr>
          <w:p w:rsidR="00737045" w:rsidRPr="002530E1" w:rsidRDefault="00737045" w:rsidP="00737045">
            <w:pPr>
              <w:autoSpaceDE w:val="0"/>
              <w:autoSpaceDN w:val="0"/>
              <w:adjustRightInd w:val="0"/>
              <w:rPr>
                <w:sz w:val="24"/>
              </w:rPr>
            </w:pPr>
            <w:r w:rsidRPr="002530E1">
              <w:rPr>
                <w:sz w:val="24"/>
              </w:rPr>
              <w:t>6</w:t>
            </w:r>
          </w:p>
        </w:tc>
      </w:tr>
      <w:tr w:rsidR="00737045" w:rsidRPr="002530E1" w:rsidTr="00737045">
        <w:trPr>
          <w:trHeight w:val="240"/>
        </w:trPr>
        <w:tc>
          <w:tcPr>
            <w:tcW w:w="437" w:type="pct"/>
            <w:tcBorders>
              <w:top w:val="single" w:sz="6" w:space="0" w:color="auto"/>
              <w:left w:val="single" w:sz="6" w:space="0" w:color="auto"/>
              <w:bottom w:val="single" w:sz="6" w:space="0" w:color="auto"/>
              <w:right w:val="single" w:sz="6" w:space="0" w:color="auto"/>
            </w:tcBorders>
          </w:tcPr>
          <w:p w:rsidR="00737045" w:rsidRPr="002530E1" w:rsidRDefault="00737045" w:rsidP="00737045">
            <w:pPr>
              <w:autoSpaceDE w:val="0"/>
              <w:autoSpaceDN w:val="0"/>
              <w:adjustRightInd w:val="0"/>
              <w:rPr>
                <w:szCs w:val="28"/>
              </w:rPr>
            </w:pPr>
          </w:p>
        </w:tc>
        <w:tc>
          <w:tcPr>
            <w:tcW w:w="1165" w:type="pct"/>
            <w:tcBorders>
              <w:top w:val="single" w:sz="6" w:space="0" w:color="auto"/>
              <w:left w:val="single" w:sz="6" w:space="0" w:color="auto"/>
              <w:bottom w:val="single" w:sz="6" w:space="0" w:color="auto"/>
              <w:right w:val="single" w:sz="6" w:space="0" w:color="auto"/>
            </w:tcBorders>
          </w:tcPr>
          <w:p w:rsidR="00737045" w:rsidRPr="002530E1" w:rsidRDefault="00737045" w:rsidP="00737045">
            <w:pPr>
              <w:autoSpaceDE w:val="0"/>
              <w:autoSpaceDN w:val="0"/>
              <w:adjustRightInd w:val="0"/>
              <w:rPr>
                <w:szCs w:val="28"/>
              </w:rPr>
            </w:pPr>
          </w:p>
        </w:tc>
        <w:tc>
          <w:tcPr>
            <w:tcW w:w="728" w:type="pct"/>
            <w:tcBorders>
              <w:top w:val="single" w:sz="6" w:space="0" w:color="auto"/>
              <w:left w:val="single" w:sz="6" w:space="0" w:color="auto"/>
              <w:bottom w:val="single" w:sz="6" w:space="0" w:color="auto"/>
              <w:right w:val="single" w:sz="6" w:space="0" w:color="auto"/>
            </w:tcBorders>
          </w:tcPr>
          <w:p w:rsidR="00737045" w:rsidRPr="002530E1" w:rsidRDefault="00737045" w:rsidP="00737045">
            <w:pPr>
              <w:autoSpaceDE w:val="0"/>
              <w:autoSpaceDN w:val="0"/>
              <w:adjustRightInd w:val="0"/>
              <w:rPr>
                <w:szCs w:val="28"/>
              </w:rPr>
            </w:pPr>
          </w:p>
        </w:tc>
        <w:tc>
          <w:tcPr>
            <w:tcW w:w="680" w:type="pct"/>
            <w:tcBorders>
              <w:top w:val="single" w:sz="6" w:space="0" w:color="auto"/>
              <w:left w:val="single" w:sz="6" w:space="0" w:color="auto"/>
              <w:bottom w:val="single" w:sz="6" w:space="0" w:color="auto"/>
              <w:right w:val="single" w:sz="6" w:space="0" w:color="auto"/>
            </w:tcBorders>
          </w:tcPr>
          <w:p w:rsidR="00737045" w:rsidRPr="002530E1" w:rsidRDefault="00737045" w:rsidP="00737045">
            <w:pPr>
              <w:autoSpaceDE w:val="0"/>
              <w:autoSpaceDN w:val="0"/>
              <w:adjustRightInd w:val="0"/>
              <w:rPr>
                <w:szCs w:val="28"/>
              </w:rPr>
            </w:pPr>
          </w:p>
        </w:tc>
        <w:tc>
          <w:tcPr>
            <w:tcW w:w="1116" w:type="pct"/>
            <w:tcBorders>
              <w:top w:val="single" w:sz="6" w:space="0" w:color="auto"/>
              <w:left w:val="single" w:sz="6" w:space="0" w:color="auto"/>
              <w:bottom w:val="single" w:sz="6" w:space="0" w:color="auto"/>
              <w:right w:val="single" w:sz="6" w:space="0" w:color="auto"/>
            </w:tcBorders>
          </w:tcPr>
          <w:p w:rsidR="00737045" w:rsidRPr="002530E1" w:rsidRDefault="00737045" w:rsidP="00737045">
            <w:pPr>
              <w:autoSpaceDE w:val="0"/>
              <w:autoSpaceDN w:val="0"/>
              <w:adjustRightInd w:val="0"/>
              <w:rPr>
                <w:szCs w:val="28"/>
              </w:rPr>
            </w:pPr>
          </w:p>
        </w:tc>
        <w:tc>
          <w:tcPr>
            <w:tcW w:w="874" w:type="pct"/>
            <w:tcBorders>
              <w:top w:val="single" w:sz="6" w:space="0" w:color="auto"/>
              <w:left w:val="single" w:sz="6" w:space="0" w:color="auto"/>
              <w:bottom w:val="single" w:sz="6" w:space="0" w:color="auto"/>
              <w:right w:val="single" w:sz="6" w:space="0" w:color="auto"/>
            </w:tcBorders>
          </w:tcPr>
          <w:p w:rsidR="00737045" w:rsidRPr="002530E1" w:rsidRDefault="00737045" w:rsidP="00737045">
            <w:pPr>
              <w:autoSpaceDE w:val="0"/>
              <w:autoSpaceDN w:val="0"/>
              <w:adjustRightInd w:val="0"/>
              <w:rPr>
                <w:szCs w:val="28"/>
              </w:rPr>
            </w:pPr>
          </w:p>
        </w:tc>
      </w:tr>
    </w:tbl>
    <w:p w:rsidR="00737045" w:rsidRPr="002530E1" w:rsidRDefault="00737045" w:rsidP="00737045">
      <w:pPr>
        <w:autoSpaceDE w:val="0"/>
        <w:autoSpaceDN w:val="0"/>
        <w:adjustRightInd w:val="0"/>
        <w:rPr>
          <w:szCs w:val="28"/>
        </w:rPr>
      </w:pPr>
    </w:p>
    <w:p w:rsidR="00737045" w:rsidRPr="002530E1" w:rsidRDefault="00737045" w:rsidP="00737045">
      <w:pPr>
        <w:autoSpaceDE w:val="0"/>
        <w:autoSpaceDN w:val="0"/>
        <w:adjustRightInd w:val="0"/>
        <w:rPr>
          <w:szCs w:val="28"/>
        </w:rPr>
      </w:pPr>
    </w:p>
    <w:p w:rsidR="00737045" w:rsidRPr="002530E1" w:rsidRDefault="00737045" w:rsidP="00737045">
      <w:pPr>
        <w:autoSpaceDE w:val="0"/>
        <w:autoSpaceDN w:val="0"/>
        <w:adjustRightInd w:val="0"/>
        <w:rPr>
          <w:szCs w:val="28"/>
        </w:rPr>
      </w:pPr>
    </w:p>
    <w:p w:rsidR="00737045" w:rsidRPr="002530E1" w:rsidRDefault="00737045" w:rsidP="00737045">
      <w:pPr>
        <w:autoSpaceDE w:val="0"/>
        <w:autoSpaceDN w:val="0"/>
        <w:adjustRightInd w:val="0"/>
        <w:rPr>
          <w:szCs w:val="28"/>
        </w:rPr>
      </w:pPr>
    </w:p>
    <w:tbl>
      <w:tblPr>
        <w:tblW w:w="5000" w:type="pct"/>
        <w:tblLook w:val="0000" w:firstRow="0" w:lastRow="0" w:firstColumn="0" w:lastColumn="0" w:noHBand="0" w:noVBand="0"/>
      </w:tblPr>
      <w:tblGrid>
        <w:gridCol w:w="4131"/>
        <w:gridCol w:w="647"/>
        <w:gridCol w:w="4577"/>
      </w:tblGrid>
      <w:tr w:rsidR="00737045" w:rsidRPr="002530E1" w:rsidTr="00737045">
        <w:trPr>
          <w:cantSplit/>
          <w:trHeight w:val="1262"/>
        </w:trPr>
        <w:tc>
          <w:tcPr>
            <w:tcW w:w="2486" w:type="pct"/>
            <w:tcBorders>
              <w:top w:val="nil"/>
              <w:left w:val="nil"/>
              <w:bottom w:val="nil"/>
              <w:right w:val="nil"/>
            </w:tcBorders>
          </w:tcPr>
          <w:p w:rsidR="00737045" w:rsidRPr="00AC0DE0" w:rsidRDefault="00737045" w:rsidP="00737045">
            <w:pPr>
              <w:spacing w:after="120"/>
              <w:jc w:val="left"/>
              <w:rPr>
                <w:sz w:val="26"/>
                <w:szCs w:val="26"/>
              </w:rPr>
            </w:pPr>
            <w:r w:rsidRPr="00AC0DE0">
              <w:rPr>
                <w:sz w:val="26"/>
                <w:szCs w:val="26"/>
              </w:rPr>
              <w:t>Кандидат</w:t>
            </w:r>
            <w:r w:rsidRPr="00AC0DE0">
              <w:rPr>
                <w:rFonts w:ascii="Calibri" w:eastAsia="Calibri" w:hAnsi="Calibri" w:cs="Calibri"/>
              </w:rPr>
              <w:t xml:space="preserve"> / </w:t>
            </w:r>
            <w:r w:rsidRPr="00AC0DE0">
              <w:rPr>
                <w:sz w:val="26"/>
                <w:szCs w:val="26"/>
              </w:rPr>
              <w:t xml:space="preserve">уполномоченный представитель по финансовым вопросам  </w:t>
            </w:r>
          </w:p>
        </w:tc>
        <w:tc>
          <w:tcPr>
            <w:tcW w:w="623" w:type="pct"/>
            <w:tcBorders>
              <w:top w:val="nil"/>
              <w:left w:val="nil"/>
              <w:bottom w:val="nil"/>
              <w:right w:val="nil"/>
            </w:tcBorders>
            <w:vAlign w:val="center"/>
          </w:tcPr>
          <w:p w:rsidR="00737045" w:rsidRPr="00AC0DE0" w:rsidRDefault="00737045" w:rsidP="00737045">
            <w:pPr>
              <w:rPr>
                <w:rFonts w:eastAsia="Arial"/>
                <w:color w:val="000000"/>
                <w:szCs w:val="20"/>
              </w:rPr>
            </w:pPr>
          </w:p>
        </w:tc>
        <w:tc>
          <w:tcPr>
            <w:tcW w:w="1892" w:type="pct"/>
            <w:tcBorders>
              <w:top w:val="nil"/>
              <w:left w:val="nil"/>
              <w:bottom w:val="nil"/>
              <w:right w:val="nil"/>
            </w:tcBorders>
          </w:tcPr>
          <w:p w:rsidR="00737045" w:rsidRPr="00AC0DE0" w:rsidRDefault="00737045" w:rsidP="00737045">
            <w:pPr>
              <w:rPr>
                <w:rFonts w:ascii="Arial" w:eastAsia="Arial" w:hAnsi="Arial" w:cs="Arial"/>
                <w:color w:val="000000"/>
                <w:szCs w:val="20"/>
              </w:rPr>
            </w:pPr>
          </w:p>
          <w:p w:rsidR="00737045" w:rsidRPr="002530E1" w:rsidRDefault="00737045" w:rsidP="00737045">
            <w:pPr>
              <w:rPr>
                <w:rFonts w:ascii="Arial" w:eastAsia="Arial" w:hAnsi="Arial" w:cs="Arial"/>
                <w:color w:val="000000"/>
                <w:szCs w:val="20"/>
              </w:rPr>
            </w:pPr>
            <w:r w:rsidRPr="002530E1">
              <w:rPr>
                <w:rFonts w:ascii="Arial" w:eastAsia="Arial" w:hAnsi="Arial" w:cs="Arial"/>
                <w:color w:val="000000"/>
                <w:szCs w:val="20"/>
              </w:rPr>
              <w:t>____________________________</w:t>
            </w:r>
          </w:p>
          <w:p w:rsidR="00737045" w:rsidRPr="002530E1" w:rsidRDefault="00737045" w:rsidP="00737045">
            <w:pPr>
              <w:rPr>
                <w:sz w:val="16"/>
                <w:szCs w:val="16"/>
              </w:rPr>
            </w:pPr>
            <w:r w:rsidRPr="002530E1">
              <w:rPr>
                <w:sz w:val="16"/>
                <w:szCs w:val="16"/>
              </w:rPr>
              <w:t>(подпись, дата, инициалы, фамилия)</w:t>
            </w:r>
          </w:p>
          <w:p w:rsidR="00737045" w:rsidRPr="002530E1" w:rsidRDefault="00737045" w:rsidP="00737045">
            <w:pPr>
              <w:rPr>
                <w:rFonts w:ascii="Arial" w:eastAsia="Arial" w:hAnsi="Arial" w:cs="Arial"/>
                <w:color w:val="000000"/>
                <w:szCs w:val="20"/>
              </w:rPr>
            </w:pPr>
          </w:p>
        </w:tc>
      </w:tr>
    </w:tbl>
    <w:p w:rsidR="00737045" w:rsidRDefault="00737045" w:rsidP="00737045"/>
    <w:p w:rsidR="00737045" w:rsidRDefault="00737045" w:rsidP="00737045">
      <w:pPr>
        <w:ind w:left="108"/>
        <w:rPr>
          <w:b/>
          <w:bCs/>
          <w:sz w:val="24"/>
        </w:rPr>
      </w:pPr>
    </w:p>
    <w:p w:rsidR="00D96972" w:rsidRDefault="00D96972" w:rsidP="009E379E">
      <w:pPr>
        <w:jc w:val="both"/>
        <w:rPr>
          <w:szCs w:val="28"/>
        </w:rPr>
      </w:pPr>
    </w:p>
    <w:sectPr w:rsidR="00D96972" w:rsidSect="00737045">
      <w:pgSz w:w="11906" w:h="16838"/>
      <w:pgMar w:top="851" w:right="850" w:bottom="851"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045" w:rsidRDefault="00737045" w:rsidP="008A42CE">
      <w:r>
        <w:separator/>
      </w:r>
    </w:p>
  </w:endnote>
  <w:endnote w:type="continuationSeparator" w:id="0">
    <w:p w:rsidR="00737045" w:rsidRDefault="00737045" w:rsidP="008A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045" w:rsidRDefault="00737045" w:rsidP="008A42CE">
      <w:r>
        <w:separator/>
      </w:r>
    </w:p>
  </w:footnote>
  <w:footnote w:type="continuationSeparator" w:id="0">
    <w:p w:rsidR="00737045" w:rsidRDefault="00737045" w:rsidP="008A42CE">
      <w:r>
        <w:continuationSeparator/>
      </w:r>
    </w:p>
  </w:footnote>
  <w:footnote w:id="1">
    <w:p w:rsidR="00737045" w:rsidRPr="00767961" w:rsidRDefault="00737045" w:rsidP="00737045">
      <w:pPr>
        <w:pStyle w:val="ConsPlusNonformat"/>
        <w:jc w:val="both"/>
        <w:rPr>
          <w:rFonts w:ascii="Times New Roman" w:hAnsi="Times New Roman" w:cs="Times New Roman"/>
          <w:sz w:val="16"/>
          <w:szCs w:val="16"/>
        </w:rPr>
      </w:pPr>
      <w:r w:rsidRPr="00767961">
        <w:rPr>
          <w:rStyle w:val="af0"/>
          <w:rFonts w:ascii="Times New Roman" w:hAnsi="Times New Roman" w:cs="Times New Roman"/>
          <w:sz w:val="16"/>
          <w:szCs w:val="16"/>
        </w:rPr>
        <w:t>*</w:t>
      </w:r>
      <w:r w:rsidRPr="00767961">
        <w:rPr>
          <w:rFonts w:ascii="Times New Roman" w:hAnsi="Times New Roman" w:cs="Times New Roman"/>
          <w:sz w:val="16"/>
          <w:szCs w:val="16"/>
        </w:rPr>
        <w:t xml:space="preserve">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w:t>
      </w:r>
      <w:r>
        <w:rPr>
          <w:rFonts w:ascii="Times New Roman" w:hAnsi="Times New Roman" w:cs="Times New Roman"/>
          <w:sz w:val="16"/>
          <w:szCs w:val="16"/>
        </w:rPr>
        <w:t xml:space="preserve"> (для </w:t>
      </w:r>
      <w:r w:rsidRPr="00E877D4">
        <w:rPr>
          <w:rFonts w:ascii="Times New Roman" w:hAnsi="Times New Roman" w:cs="Times New Roman"/>
          <w:sz w:val="16"/>
          <w:szCs w:val="16"/>
        </w:rPr>
        <w:t>гражданин</w:t>
      </w:r>
      <w:r>
        <w:rPr>
          <w:rFonts w:ascii="Times New Roman" w:hAnsi="Times New Roman" w:cs="Times New Roman"/>
          <w:sz w:val="16"/>
          <w:szCs w:val="16"/>
        </w:rPr>
        <w:t>а</w:t>
      </w:r>
      <w:r w:rsidRPr="00E877D4">
        <w:rPr>
          <w:rFonts w:ascii="Times New Roman" w:hAnsi="Times New Roman" w:cs="Times New Roman"/>
          <w:sz w:val="16"/>
          <w:szCs w:val="16"/>
        </w:rPr>
        <w:t>, который включен в список физических лиц, выполняющих функции иностранного агента, и(или)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плате</w:t>
      </w:r>
      <w:r>
        <w:rPr>
          <w:rFonts w:ascii="Times New Roman" w:hAnsi="Times New Roman" w:cs="Times New Roman"/>
          <w:sz w:val="16"/>
          <w:szCs w:val="16"/>
        </w:rPr>
        <w:t>жном документе сведения об этом)</w:t>
      </w:r>
      <w:r w:rsidRPr="00767961">
        <w:rPr>
          <w:rFonts w:ascii="Times New Roman" w:hAnsi="Times New Roman" w:cs="Times New Roman"/>
          <w:sz w:val="16"/>
          <w:szCs w:val="16"/>
        </w:rPr>
        <w:t>; для юридического лица – ИНН, наименование, дата регистрации, банковские реквизиты, отметка об отсутствии ограничений, предусмотренных пунктом 6 статьи 58 Федерального закона от 12 июня 2002 года № 67-ФЗ «Об основных гарантиях избирательных прав и права на участие в референдуме граждан Российской Федерации»; для собственных средств избирательного объединения указывается наименование избирательного объединения (могут дополнительно указываться ИНН, банковские реквизиты);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w:t>
      </w:r>
    </w:p>
  </w:footnote>
  <w:footnote w:id="2">
    <w:p w:rsidR="00737045" w:rsidRPr="00737045" w:rsidRDefault="00737045" w:rsidP="00737045">
      <w:pPr>
        <w:pStyle w:val="ae"/>
        <w:rPr>
          <w:rFonts w:ascii="Times New Roman" w:hAnsi="Times New Roman"/>
          <w:sz w:val="16"/>
          <w:szCs w:val="16"/>
          <w:lang w:val="ru-RU"/>
        </w:rPr>
      </w:pPr>
      <w:r w:rsidRPr="00737045">
        <w:rPr>
          <w:rStyle w:val="af0"/>
          <w:rFonts w:ascii="Times New Roman" w:hAnsi="Times New Roman"/>
          <w:sz w:val="16"/>
          <w:szCs w:val="16"/>
          <w:lang w:val="ru-RU"/>
        </w:rPr>
        <w:t>**</w:t>
      </w:r>
      <w:r w:rsidRPr="00737045">
        <w:rPr>
          <w:rFonts w:ascii="Times New Roman" w:hAnsi="Times New Roman"/>
          <w:sz w:val="16"/>
          <w:szCs w:val="16"/>
          <w:lang w:val="ru-RU"/>
        </w:rPr>
        <w:t xml:space="preserve"> В финансовом отчете возвраты в фонд неиспользованных и ошибочно перечисленных денежных средств не отражаются.</w:t>
      </w:r>
    </w:p>
  </w:footnote>
  <w:footnote w:id="3">
    <w:p w:rsidR="00737045" w:rsidRPr="00737045" w:rsidRDefault="00737045" w:rsidP="00737045">
      <w:pPr>
        <w:pStyle w:val="ae"/>
        <w:jc w:val="both"/>
        <w:rPr>
          <w:rFonts w:ascii="Times New Roman" w:hAnsi="Times New Roman"/>
          <w:sz w:val="16"/>
          <w:szCs w:val="16"/>
          <w:lang w:val="ru-RU"/>
        </w:rPr>
      </w:pPr>
      <w:r w:rsidRPr="00767961">
        <w:rPr>
          <w:rStyle w:val="af0"/>
          <w:rFonts w:ascii="Times New Roman" w:hAnsi="Times New Roman"/>
          <w:sz w:val="16"/>
          <w:szCs w:val="16"/>
        </w:rPr>
        <w:sym w:font="Symbol" w:char="F02A"/>
      </w:r>
      <w:r w:rsidRPr="00767961">
        <w:rPr>
          <w:rStyle w:val="af0"/>
          <w:rFonts w:ascii="Times New Roman" w:hAnsi="Times New Roman"/>
          <w:sz w:val="16"/>
          <w:szCs w:val="16"/>
        </w:rPr>
        <w:sym w:font="Symbol" w:char="F02A"/>
      </w:r>
      <w:r w:rsidRPr="00767961">
        <w:rPr>
          <w:rStyle w:val="af0"/>
          <w:rFonts w:ascii="Times New Roman" w:hAnsi="Times New Roman"/>
          <w:sz w:val="16"/>
          <w:szCs w:val="16"/>
        </w:rPr>
        <w:sym w:font="Symbol" w:char="F02A"/>
      </w:r>
      <w:r w:rsidRPr="00737045">
        <w:rPr>
          <w:rFonts w:ascii="Times New Roman" w:hAnsi="Times New Roman"/>
          <w:sz w:val="16"/>
          <w:szCs w:val="16"/>
          <w:lang w:val="ru-RU"/>
        </w:rPr>
        <w:t xml:space="preserve"> Для гражданина указываются фамилия, имя, отчество, адрес места жительства, серия и номер паспорта или заменяющего его документа (для гражданина, который включен в список физических лиц, выполняющих функции иностранного агента, и(или)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платежном документе сведения об этом); для юридического лица – ИНН, наименование, банковские реквизиты.</w:t>
      </w:r>
    </w:p>
  </w:footnote>
  <w:footnote w:id="4">
    <w:p w:rsidR="00737045" w:rsidRPr="00737045" w:rsidRDefault="00737045" w:rsidP="00737045">
      <w:pPr>
        <w:pStyle w:val="ae"/>
        <w:rPr>
          <w:rFonts w:ascii="Times New Roman" w:hAnsi="Times New Roman"/>
          <w:sz w:val="16"/>
          <w:szCs w:val="16"/>
          <w:lang w:val="ru-RU"/>
        </w:rPr>
      </w:pPr>
      <w:r w:rsidRPr="00737045">
        <w:rPr>
          <w:rStyle w:val="af0"/>
          <w:rFonts w:ascii="Times New Roman" w:hAnsi="Times New Roman"/>
          <w:sz w:val="16"/>
          <w:szCs w:val="16"/>
          <w:lang w:val="ru-RU"/>
        </w:rPr>
        <w:t>****</w:t>
      </w:r>
      <w:r w:rsidRPr="00737045">
        <w:rPr>
          <w:rFonts w:ascii="Times New Roman" w:hAnsi="Times New Roman"/>
          <w:sz w:val="16"/>
          <w:szCs w:val="16"/>
          <w:lang w:val="ru-RU"/>
        </w:rPr>
        <w:t xml:space="preserve"> По шифру строки в финансовом отчете указывается сумма фактически израсходованных средств.</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089742"/>
      <w:docPartObj>
        <w:docPartGallery w:val="Page Numbers (Top of Page)"/>
        <w:docPartUnique/>
      </w:docPartObj>
    </w:sdtPr>
    <w:sdtEndPr>
      <w:rPr>
        <w:rFonts w:ascii="Times New Roman" w:hAnsi="Times New Roman"/>
        <w:sz w:val="24"/>
        <w:szCs w:val="24"/>
      </w:rPr>
    </w:sdtEndPr>
    <w:sdtContent>
      <w:p w:rsidR="00737045" w:rsidRPr="00C8239B" w:rsidRDefault="00737045">
        <w:pPr>
          <w:pStyle w:val="a5"/>
          <w:jc w:val="center"/>
          <w:rPr>
            <w:rFonts w:ascii="Times New Roman" w:hAnsi="Times New Roman"/>
            <w:sz w:val="24"/>
            <w:szCs w:val="24"/>
          </w:rPr>
        </w:pPr>
        <w:r w:rsidRPr="00C8239B">
          <w:rPr>
            <w:rFonts w:ascii="Times New Roman" w:hAnsi="Times New Roman"/>
            <w:sz w:val="24"/>
            <w:szCs w:val="24"/>
          </w:rPr>
          <w:fldChar w:fldCharType="begin"/>
        </w:r>
        <w:r w:rsidRPr="00C8239B">
          <w:rPr>
            <w:rFonts w:ascii="Times New Roman" w:hAnsi="Times New Roman"/>
            <w:sz w:val="24"/>
            <w:szCs w:val="24"/>
          </w:rPr>
          <w:instrText>PAGE   \* MERGEFORMAT</w:instrText>
        </w:r>
        <w:r w:rsidRPr="00C8239B">
          <w:rPr>
            <w:rFonts w:ascii="Times New Roman" w:hAnsi="Times New Roman"/>
            <w:sz w:val="24"/>
            <w:szCs w:val="24"/>
          </w:rPr>
          <w:fldChar w:fldCharType="separate"/>
        </w:r>
        <w:r w:rsidR="00587B96">
          <w:rPr>
            <w:rFonts w:ascii="Times New Roman" w:hAnsi="Times New Roman"/>
            <w:noProof/>
            <w:sz w:val="24"/>
            <w:szCs w:val="24"/>
          </w:rPr>
          <w:t>16</w:t>
        </w:r>
        <w:r w:rsidRPr="00C8239B">
          <w:rPr>
            <w:rFonts w:ascii="Times New Roman" w:hAnsi="Times New Roman"/>
            <w:sz w:val="24"/>
            <w:szCs w:val="24"/>
          </w:rPr>
          <w:fldChar w:fldCharType="end"/>
        </w:r>
      </w:p>
    </w:sdtContent>
  </w:sdt>
  <w:p w:rsidR="00737045" w:rsidRDefault="00737045">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045" w:rsidRDefault="00737045" w:rsidP="00737045">
    <w:pPr>
      <w:pStyle w:val="a5"/>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045" w:rsidRPr="00F26167" w:rsidRDefault="00737045" w:rsidP="00737045">
    <w:pPr>
      <w:pStyle w:val="a5"/>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7467572"/>
      <w:docPartObj>
        <w:docPartGallery w:val="Page Numbers (Top of Page)"/>
        <w:docPartUnique/>
      </w:docPartObj>
    </w:sdtPr>
    <w:sdtEndPr>
      <w:rPr>
        <w:rFonts w:ascii="Times New Roman" w:hAnsi="Times New Roman"/>
        <w:sz w:val="24"/>
      </w:rPr>
    </w:sdtEndPr>
    <w:sdtContent>
      <w:p w:rsidR="00737045" w:rsidRPr="00C8239B" w:rsidRDefault="00737045">
        <w:pPr>
          <w:pStyle w:val="a5"/>
          <w:jc w:val="center"/>
          <w:rPr>
            <w:rFonts w:ascii="Times New Roman" w:hAnsi="Times New Roman"/>
            <w:sz w:val="24"/>
          </w:rPr>
        </w:pPr>
        <w:r w:rsidRPr="00C8239B">
          <w:rPr>
            <w:rFonts w:ascii="Times New Roman" w:hAnsi="Times New Roman"/>
            <w:sz w:val="24"/>
          </w:rPr>
          <w:fldChar w:fldCharType="begin"/>
        </w:r>
        <w:r w:rsidRPr="00C8239B">
          <w:rPr>
            <w:rFonts w:ascii="Times New Roman" w:hAnsi="Times New Roman"/>
            <w:sz w:val="24"/>
          </w:rPr>
          <w:instrText>PAGE   \* MERGEFORMAT</w:instrText>
        </w:r>
        <w:r w:rsidRPr="00C8239B">
          <w:rPr>
            <w:rFonts w:ascii="Times New Roman" w:hAnsi="Times New Roman"/>
            <w:sz w:val="24"/>
          </w:rPr>
          <w:fldChar w:fldCharType="separate"/>
        </w:r>
        <w:r w:rsidR="00587B96">
          <w:rPr>
            <w:rFonts w:ascii="Times New Roman" w:hAnsi="Times New Roman"/>
            <w:noProof/>
            <w:sz w:val="24"/>
          </w:rPr>
          <w:t>22</w:t>
        </w:r>
        <w:r w:rsidRPr="00C8239B">
          <w:rPr>
            <w:rFonts w:ascii="Times New Roman" w:hAnsi="Times New Roman"/>
            <w:sz w:val="24"/>
          </w:rPr>
          <w:fldChar w:fldCharType="end"/>
        </w:r>
      </w:p>
    </w:sdtContent>
  </w:sdt>
  <w:p w:rsidR="00737045" w:rsidRPr="00C8239B" w:rsidRDefault="00737045" w:rsidP="00737045">
    <w:pPr>
      <w:pStyle w:val="a5"/>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E1E65"/>
    <w:multiLevelType w:val="multilevel"/>
    <w:tmpl w:val="A2869F90"/>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17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07C137B"/>
    <w:multiLevelType w:val="hybridMultilevel"/>
    <w:tmpl w:val="EBA0FDB6"/>
    <w:lvl w:ilvl="0" w:tplc="7E5E4636">
      <w:start w:val="1"/>
      <w:numFmt w:val="decimal"/>
      <w:lvlText w:val="%1."/>
      <w:lvlJc w:val="left"/>
      <w:pPr>
        <w:ind w:left="1744" w:hanging="103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21D23C1C"/>
    <w:multiLevelType w:val="hybridMultilevel"/>
    <w:tmpl w:val="D7DEDDAC"/>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24A5170F"/>
    <w:multiLevelType w:val="hybridMultilevel"/>
    <w:tmpl w:val="AD063BA2"/>
    <w:lvl w:ilvl="0" w:tplc="C0983CA4">
      <w:start w:val="2"/>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23313B9"/>
    <w:multiLevelType w:val="hybridMultilevel"/>
    <w:tmpl w:val="BB4273E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E166462"/>
    <w:multiLevelType w:val="hybridMultilevel"/>
    <w:tmpl w:val="BD94917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91D71F7"/>
    <w:multiLevelType w:val="hybridMultilevel"/>
    <w:tmpl w:val="02524834"/>
    <w:lvl w:ilvl="0" w:tplc="F1CA5A6A">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5F517003"/>
    <w:multiLevelType w:val="hybridMultilevel"/>
    <w:tmpl w:val="EA9879F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71191447"/>
    <w:multiLevelType w:val="hybridMultilevel"/>
    <w:tmpl w:val="76B69C26"/>
    <w:lvl w:ilvl="0" w:tplc="1CF895A6">
      <w:start w:val="1"/>
      <w:numFmt w:val="decimal"/>
      <w:lvlText w:val="%1."/>
      <w:lvlJc w:val="left"/>
      <w:pPr>
        <w:ind w:left="1676" w:hanging="8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72E20EC0"/>
    <w:multiLevelType w:val="multilevel"/>
    <w:tmpl w:val="3C9A62EE"/>
    <w:lvl w:ilvl="0">
      <w:start w:val="1"/>
      <w:numFmt w:val="decimal"/>
      <w:lvlText w:val="%1."/>
      <w:lvlJc w:val="left"/>
      <w:pPr>
        <w:ind w:left="450" w:hanging="45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790D4D46"/>
    <w:multiLevelType w:val="hybridMultilevel"/>
    <w:tmpl w:val="B622B440"/>
    <w:lvl w:ilvl="0" w:tplc="6422C47E">
      <w:start w:val="1"/>
      <w:numFmt w:val="decimal"/>
      <w:lvlText w:val="%1."/>
      <w:lvlJc w:val="left"/>
      <w:pPr>
        <w:ind w:left="1856" w:hanging="360"/>
      </w:pPr>
      <w:rPr>
        <w:rFonts w:cs="Times New Roman" w:hint="default"/>
      </w:rPr>
    </w:lvl>
    <w:lvl w:ilvl="1" w:tplc="04190019" w:tentative="1">
      <w:start w:val="1"/>
      <w:numFmt w:val="lowerLetter"/>
      <w:lvlText w:val="%2."/>
      <w:lvlJc w:val="left"/>
      <w:pPr>
        <w:ind w:left="2576" w:hanging="360"/>
      </w:pPr>
      <w:rPr>
        <w:rFonts w:cs="Times New Roman"/>
      </w:rPr>
    </w:lvl>
    <w:lvl w:ilvl="2" w:tplc="0419001B" w:tentative="1">
      <w:start w:val="1"/>
      <w:numFmt w:val="lowerRoman"/>
      <w:lvlText w:val="%3."/>
      <w:lvlJc w:val="right"/>
      <w:pPr>
        <w:ind w:left="3296" w:hanging="180"/>
      </w:pPr>
      <w:rPr>
        <w:rFonts w:cs="Times New Roman"/>
      </w:rPr>
    </w:lvl>
    <w:lvl w:ilvl="3" w:tplc="0419000F" w:tentative="1">
      <w:start w:val="1"/>
      <w:numFmt w:val="decimal"/>
      <w:lvlText w:val="%4."/>
      <w:lvlJc w:val="left"/>
      <w:pPr>
        <w:ind w:left="4016" w:hanging="360"/>
      </w:pPr>
      <w:rPr>
        <w:rFonts w:cs="Times New Roman"/>
      </w:rPr>
    </w:lvl>
    <w:lvl w:ilvl="4" w:tplc="04190019" w:tentative="1">
      <w:start w:val="1"/>
      <w:numFmt w:val="lowerLetter"/>
      <w:lvlText w:val="%5."/>
      <w:lvlJc w:val="left"/>
      <w:pPr>
        <w:ind w:left="4736" w:hanging="360"/>
      </w:pPr>
      <w:rPr>
        <w:rFonts w:cs="Times New Roman"/>
      </w:rPr>
    </w:lvl>
    <w:lvl w:ilvl="5" w:tplc="0419001B" w:tentative="1">
      <w:start w:val="1"/>
      <w:numFmt w:val="lowerRoman"/>
      <w:lvlText w:val="%6."/>
      <w:lvlJc w:val="right"/>
      <w:pPr>
        <w:ind w:left="5456" w:hanging="180"/>
      </w:pPr>
      <w:rPr>
        <w:rFonts w:cs="Times New Roman"/>
      </w:rPr>
    </w:lvl>
    <w:lvl w:ilvl="6" w:tplc="0419000F" w:tentative="1">
      <w:start w:val="1"/>
      <w:numFmt w:val="decimal"/>
      <w:lvlText w:val="%7."/>
      <w:lvlJc w:val="left"/>
      <w:pPr>
        <w:ind w:left="6176" w:hanging="360"/>
      </w:pPr>
      <w:rPr>
        <w:rFonts w:cs="Times New Roman"/>
      </w:rPr>
    </w:lvl>
    <w:lvl w:ilvl="7" w:tplc="04190019" w:tentative="1">
      <w:start w:val="1"/>
      <w:numFmt w:val="lowerLetter"/>
      <w:lvlText w:val="%8."/>
      <w:lvlJc w:val="left"/>
      <w:pPr>
        <w:ind w:left="6896" w:hanging="360"/>
      </w:pPr>
      <w:rPr>
        <w:rFonts w:cs="Times New Roman"/>
      </w:rPr>
    </w:lvl>
    <w:lvl w:ilvl="8" w:tplc="0419001B" w:tentative="1">
      <w:start w:val="1"/>
      <w:numFmt w:val="lowerRoman"/>
      <w:lvlText w:val="%9."/>
      <w:lvlJc w:val="right"/>
      <w:pPr>
        <w:ind w:left="7616" w:hanging="180"/>
      </w:pPr>
      <w:rPr>
        <w:rFonts w:cs="Times New Roman"/>
      </w:rPr>
    </w:lvl>
  </w:abstractNum>
  <w:num w:numId="1">
    <w:abstractNumId w:val="1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5"/>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8"/>
  </w:num>
  <w:num w:numId="11">
    <w:abstractNumId w:val="9"/>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8B7"/>
    <w:rsid w:val="00006BCE"/>
    <w:rsid w:val="00011D22"/>
    <w:rsid w:val="00014E0A"/>
    <w:rsid w:val="00022A37"/>
    <w:rsid w:val="00032AE4"/>
    <w:rsid w:val="00041646"/>
    <w:rsid w:val="00050CB2"/>
    <w:rsid w:val="00051561"/>
    <w:rsid w:val="000537D1"/>
    <w:rsid w:val="00063597"/>
    <w:rsid w:val="00064A84"/>
    <w:rsid w:val="00072A23"/>
    <w:rsid w:val="00081918"/>
    <w:rsid w:val="0008218A"/>
    <w:rsid w:val="00083BB8"/>
    <w:rsid w:val="00084616"/>
    <w:rsid w:val="0009549C"/>
    <w:rsid w:val="000A1836"/>
    <w:rsid w:val="000A7DAF"/>
    <w:rsid w:val="000B089D"/>
    <w:rsid w:val="000B63D0"/>
    <w:rsid w:val="000C3F5C"/>
    <w:rsid w:val="000C4183"/>
    <w:rsid w:val="000C510B"/>
    <w:rsid w:val="000D205D"/>
    <w:rsid w:val="000E1D6E"/>
    <w:rsid w:val="000E5015"/>
    <w:rsid w:val="000E74F5"/>
    <w:rsid w:val="00100DF9"/>
    <w:rsid w:val="00103EA2"/>
    <w:rsid w:val="0010552F"/>
    <w:rsid w:val="001059BF"/>
    <w:rsid w:val="001256FB"/>
    <w:rsid w:val="0013447F"/>
    <w:rsid w:val="0013623F"/>
    <w:rsid w:val="00141460"/>
    <w:rsid w:val="00143058"/>
    <w:rsid w:val="00147AE3"/>
    <w:rsid w:val="001557E1"/>
    <w:rsid w:val="001570DC"/>
    <w:rsid w:val="00162F08"/>
    <w:rsid w:val="001638B7"/>
    <w:rsid w:val="00166458"/>
    <w:rsid w:val="00173161"/>
    <w:rsid w:val="00180934"/>
    <w:rsid w:val="001818E2"/>
    <w:rsid w:val="00192D84"/>
    <w:rsid w:val="001A336E"/>
    <w:rsid w:val="001A484D"/>
    <w:rsid w:val="001A5153"/>
    <w:rsid w:val="001B35D3"/>
    <w:rsid w:val="001C265F"/>
    <w:rsid w:val="001D1792"/>
    <w:rsid w:val="001D5CD6"/>
    <w:rsid w:val="001E75B4"/>
    <w:rsid w:val="001F274D"/>
    <w:rsid w:val="0021300D"/>
    <w:rsid w:val="00213383"/>
    <w:rsid w:val="00213BD0"/>
    <w:rsid w:val="002156BE"/>
    <w:rsid w:val="00221841"/>
    <w:rsid w:val="00222DEB"/>
    <w:rsid w:val="002230DE"/>
    <w:rsid w:val="002246C0"/>
    <w:rsid w:val="00230470"/>
    <w:rsid w:val="002502D7"/>
    <w:rsid w:val="00250552"/>
    <w:rsid w:val="00254AE4"/>
    <w:rsid w:val="00271C93"/>
    <w:rsid w:val="00280AE1"/>
    <w:rsid w:val="00284C22"/>
    <w:rsid w:val="0028522A"/>
    <w:rsid w:val="002904BB"/>
    <w:rsid w:val="00291FE5"/>
    <w:rsid w:val="002A27F0"/>
    <w:rsid w:val="002A5857"/>
    <w:rsid w:val="002B7E3D"/>
    <w:rsid w:val="002C1AAD"/>
    <w:rsid w:val="002C59FD"/>
    <w:rsid w:val="002C77E7"/>
    <w:rsid w:val="002C7C35"/>
    <w:rsid w:val="002D5135"/>
    <w:rsid w:val="002E146E"/>
    <w:rsid w:val="002E79B6"/>
    <w:rsid w:val="002F4454"/>
    <w:rsid w:val="002F7E5C"/>
    <w:rsid w:val="00301C79"/>
    <w:rsid w:val="0030217F"/>
    <w:rsid w:val="003160D2"/>
    <w:rsid w:val="003220ED"/>
    <w:rsid w:val="00325784"/>
    <w:rsid w:val="00332E93"/>
    <w:rsid w:val="00354223"/>
    <w:rsid w:val="0036034E"/>
    <w:rsid w:val="00360B98"/>
    <w:rsid w:val="003654AB"/>
    <w:rsid w:val="00366601"/>
    <w:rsid w:val="00384CAB"/>
    <w:rsid w:val="0038700B"/>
    <w:rsid w:val="003A22F2"/>
    <w:rsid w:val="003A3E64"/>
    <w:rsid w:val="003B4FF8"/>
    <w:rsid w:val="003D614B"/>
    <w:rsid w:val="00400BB7"/>
    <w:rsid w:val="00414156"/>
    <w:rsid w:val="004200BE"/>
    <w:rsid w:val="00437A31"/>
    <w:rsid w:val="00443B11"/>
    <w:rsid w:val="00443E9F"/>
    <w:rsid w:val="00453573"/>
    <w:rsid w:val="00453B6F"/>
    <w:rsid w:val="004541F0"/>
    <w:rsid w:val="00455D6C"/>
    <w:rsid w:val="00460B7E"/>
    <w:rsid w:val="00464B95"/>
    <w:rsid w:val="00471F94"/>
    <w:rsid w:val="00483477"/>
    <w:rsid w:val="004834EE"/>
    <w:rsid w:val="004877F0"/>
    <w:rsid w:val="004907C2"/>
    <w:rsid w:val="004A1E96"/>
    <w:rsid w:val="004A2287"/>
    <w:rsid w:val="004B098A"/>
    <w:rsid w:val="004B73FD"/>
    <w:rsid w:val="004C1716"/>
    <w:rsid w:val="004C519D"/>
    <w:rsid w:val="004C6B40"/>
    <w:rsid w:val="004D06B6"/>
    <w:rsid w:val="004D2E89"/>
    <w:rsid w:val="004E00B0"/>
    <w:rsid w:val="004E0339"/>
    <w:rsid w:val="004E4640"/>
    <w:rsid w:val="004E56D9"/>
    <w:rsid w:val="00512163"/>
    <w:rsid w:val="005142FB"/>
    <w:rsid w:val="00544F9F"/>
    <w:rsid w:val="005511D1"/>
    <w:rsid w:val="00565E63"/>
    <w:rsid w:val="005715AA"/>
    <w:rsid w:val="00582DB1"/>
    <w:rsid w:val="00587B96"/>
    <w:rsid w:val="005A0397"/>
    <w:rsid w:val="005A33F8"/>
    <w:rsid w:val="005A3D21"/>
    <w:rsid w:val="005B146D"/>
    <w:rsid w:val="005B62BF"/>
    <w:rsid w:val="005C0001"/>
    <w:rsid w:val="005D4BDA"/>
    <w:rsid w:val="005D5100"/>
    <w:rsid w:val="005E2846"/>
    <w:rsid w:val="0060617A"/>
    <w:rsid w:val="00613D49"/>
    <w:rsid w:val="00614655"/>
    <w:rsid w:val="0061728C"/>
    <w:rsid w:val="006221B2"/>
    <w:rsid w:val="00625D97"/>
    <w:rsid w:val="00632259"/>
    <w:rsid w:val="00637AC6"/>
    <w:rsid w:val="006511FC"/>
    <w:rsid w:val="0065248B"/>
    <w:rsid w:val="00656962"/>
    <w:rsid w:val="0066069D"/>
    <w:rsid w:val="006616BD"/>
    <w:rsid w:val="00667221"/>
    <w:rsid w:val="006727BF"/>
    <w:rsid w:val="00683ECC"/>
    <w:rsid w:val="006960C5"/>
    <w:rsid w:val="006A5FB7"/>
    <w:rsid w:val="006A7942"/>
    <w:rsid w:val="006B23FF"/>
    <w:rsid w:val="006B61D8"/>
    <w:rsid w:val="006C0F81"/>
    <w:rsid w:val="006D65BF"/>
    <w:rsid w:val="006E0AFD"/>
    <w:rsid w:val="006E7EAC"/>
    <w:rsid w:val="00702E29"/>
    <w:rsid w:val="0070590C"/>
    <w:rsid w:val="007255A8"/>
    <w:rsid w:val="00731FA7"/>
    <w:rsid w:val="0073291D"/>
    <w:rsid w:val="0073436D"/>
    <w:rsid w:val="00734BD6"/>
    <w:rsid w:val="00737045"/>
    <w:rsid w:val="00744023"/>
    <w:rsid w:val="0074568B"/>
    <w:rsid w:val="00750542"/>
    <w:rsid w:val="00757DEC"/>
    <w:rsid w:val="00767791"/>
    <w:rsid w:val="00783B99"/>
    <w:rsid w:val="00793D3C"/>
    <w:rsid w:val="007A0EC7"/>
    <w:rsid w:val="007B1AD4"/>
    <w:rsid w:val="007B6B17"/>
    <w:rsid w:val="007B757D"/>
    <w:rsid w:val="007C7104"/>
    <w:rsid w:val="007E1362"/>
    <w:rsid w:val="007F0AD2"/>
    <w:rsid w:val="00802646"/>
    <w:rsid w:val="00805C0B"/>
    <w:rsid w:val="0081004D"/>
    <w:rsid w:val="0081381E"/>
    <w:rsid w:val="008176BA"/>
    <w:rsid w:val="00820324"/>
    <w:rsid w:val="00833872"/>
    <w:rsid w:val="0083430A"/>
    <w:rsid w:val="008374B6"/>
    <w:rsid w:val="00841A48"/>
    <w:rsid w:val="00845EC1"/>
    <w:rsid w:val="00846FF9"/>
    <w:rsid w:val="00860796"/>
    <w:rsid w:val="008678D0"/>
    <w:rsid w:val="00873A49"/>
    <w:rsid w:val="00873A50"/>
    <w:rsid w:val="008A42CE"/>
    <w:rsid w:val="008A61CB"/>
    <w:rsid w:val="008B46CB"/>
    <w:rsid w:val="008B750E"/>
    <w:rsid w:val="008C6A5F"/>
    <w:rsid w:val="008D2C4D"/>
    <w:rsid w:val="008E1A36"/>
    <w:rsid w:val="008F2640"/>
    <w:rsid w:val="009034A4"/>
    <w:rsid w:val="00906373"/>
    <w:rsid w:val="00906A2D"/>
    <w:rsid w:val="0091678C"/>
    <w:rsid w:val="00916E64"/>
    <w:rsid w:val="009227C2"/>
    <w:rsid w:val="00926C4A"/>
    <w:rsid w:val="00930949"/>
    <w:rsid w:val="009342E2"/>
    <w:rsid w:val="00943ECC"/>
    <w:rsid w:val="00950DAA"/>
    <w:rsid w:val="009562B2"/>
    <w:rsid w:val="0095668C"/>
    <w:rsid w:val="00965624"/>
    <w:rsid w:val="0099400A"/>
    <w:rsid w:val="009A61AE"/>
    <w:rsid w:val="009A6C2F"/>
    <w:rsid w:val="009E28E4"/>
    <w:rsid w:val="009E379E"/>
    <w:rsid w:val="009E660E"/>
    <w:rsid w:val="009F6EEF"/>
    <w:rsid w:val="00A11F5B"/>
    <w:rsid w:val="00A13C77"/>
    <w:rsid w:val="00A22099"/>
    <w:rsid w:val="00A246B0"/>
    <w:rsid w:val="00A341B6"/>
    <w:rsid w:val="00A51B40"/>
    <w:rsid w:val="00A616D8"/>
    <w:rsid w:val="00A62581"/>
    <w:rsid w:val="00A819C8"/>
    <w:rsid w:val="00A8322E"/>
    <w:rsid w:val="00AB6560"/>
    <w:rsid w:val="00AC2DDB"/>
    <w:rsid w:val="00AC58EC"/>
    <w:rsid w:val="00AC7FD5"/>
    <w:rsid w:val="00AD16BA"/>
    <w:rsid w:val="00AD2794"/>
    <w:rsid w:val="00AE35AB"/>
    <w:rsid w:val="00AF3430"/>
    <w:rsid w:val="00B00B72"/>
    <w:rsid w:val="00B03C42"/>
    <w:rsid w:val="00B06D2B"/>
    <w:rsid w:val="00B37966"/>
    <w:rsid w:val="00B46A71"/>
    <w:rsid w:val="00B57F78"/>
    <w:rsid w:val="00B6246B"/>
    <w:rsid w:val="00B64069"/>
    <w:rsid w:val="00B67B08"/>
    <w:rsid w:val="00B92A24"/>
    <w:rsid w:val="00B941FF"/>
    <w:rsid w:val="00BA5951"/>
    <w:rsid w:val="00BA73CF"/>
    <w:rsid w:val="00BB6F8F"/>
    <w:rsid w:val="00BC61BD"/>
    <w:rsid w:val="00BC6E11"/>
    <w:rsid w:val="00BC7CDC"/>
    <w:rsid w:val="00BD2A2C"/>
    <w:rsid w:val="00BD5C0F"/>
    <w:rsid w:val="00BE5CEC"/>
    <w:rsid w:val="00BF3598"/>
    <w:rsid w:val="00BF6578"/>
    <w:rsid w:val="00BF747C"/>
    <w:rsid w:val="00C009B5"/>
    <w:rsid w:val="00C06C7A"/>
    <w:rsid w:val="00C13F5F"/>
    <w:rsid w:val="00C16D8E"/>
    <w:rsid w:val="00C206D4"/>
    <w:rsid w:val="00C271DB"/>
    <w:rsid w:val="00C34A87"/>
    <w:rsid w:val="00C37F02"/>
    <w:rsid w:val="00C44DD7"/>
    <w:rsid w:val="00C56809"/>
    <w:rsid w:val="00C90B73"/>
    <w:rsid w:val="00CB2383"/>
    <w:rsid w:val="00CB323F"/>
    <w:rsid w:val="00CB68A0"/>
    <w:rsid w:val="00CD11CC"/>
    <w:rsid w:val="00CD5FDB"/>
    <w:rsid w:val="00CE573C"/>
    <w:rsid w:val="00D00C8B"/>
    <w:rsid w:val="00D07251"/>
    <w:rsid w:val="00D114C5"/>
    <w:rsid w:val="00D124FA"/>
    <w:rsid w:val="00D236B4"/>
    <w:rsid w:val="00D25119"/>
    <w:rsid w:val="00D33DCC"/>
    <w:rsid w:val="00D37C82"/>
    <w:rsid w:val="00D47018"/>
    <w:rsid w:val="00D54A6E"/>
    <w:rsid w:val="00D62801"/>
    <w:rsid w:val="00D6317E"/>
    <w:rsid w:val="00D71413"/>
    <w:rsid w:val="00D83307"/>
    <w:rsid w:val="00D86F4A"/>
    <w:rsid w:val="00D91D9A"/>
    <w:rsid w:val="00D93C09"/>
    <w:rsid w:val="00D96972"/>
    <w:rsid w:val="00DA3DEB"/>
    <w:rsid w:val="00DA7E21"/>
    <w:rsid w:val="00DB1214"/>
    <w:rsid w:val="00DB7C02"/>
    <w:rsid w:val="00DC3686"/>
    <w:rsid w:val="00DC4F26"/>
    <w:rsid w:val="00DD23B3"/>
    <w:rsid w:val="00DE0081"/>
    <w:rsid w:val="00DE653C"/>
    <w:rsid w:val="00DF0930"/>
    <w:rsid w:val="00DF152D"/>
    <w:rsid w:val="00DF779D"/>
    <w:rsid w:val="00E1158C"/>
    <w:rsid w:val="00E24B3B"/>
    <w:rsid w:val="00E27DEF"/>
    <w:rsid w:val="00E30566"/>
    <w:rsid w:val="00E37B3B"/>
    <w:rsid w:val="00E5414F"/>
    <w:rsid w:val="00E56368"/>
    <w:rsid w:val="00E75F52"/>
    <w:rsid w:val="00E82819"/>
    <w:rsid w:val="00E91904"/>
    <w:rsid w:val="00E963B3"/>
    <w:rsid w:val="00EA3DD6"/>
    <w:rsid w:val="00EA516C"/>
    <w:rsid w:val="00EB0DD4"/>
    <w:rsid w:val="00EB16CA"/>
    <w:rsid w:val="00EB3AB0"/>
    <w:rsid w:val="00EB59BB"/>
    <w:rsid w:val="00ED525C"/>
    <w:rsid w:val="00ED682B"/>
    <w:rsid w:val="00EE0FB3"/>
    <w:rsid w:val="00EE188F"/>
    <w:rsid w:val="00EF433E"/>
    <w:rsid w:val="00F07760"/>
    <w:rsid w:val="00F26D29"/>
    <w:rsid w:val="00F40658"/>
    <w:rsid w:val="00F4699B"/>
    <w:rsid w:val="00F46C81"/>
    <w:rsid w:val="00F51F00"/>
    <w:rsid w:val="00F520AE"/>
    <w:rsid w:val="00F714A7"/>
    <w:rsid w:val="00F808B1"/>
    <w:rsid w:val="00F818FF"/>
    <w:rsid w:val="00F848C0"/>
    <w:rsid w:val="00F861F1"/>
    <w:rsid w:val="00F94F02"/>
    <w:rsid w:val="00F96894"/>
    <w:rsid w:val="00FA083B"/>
    <w:rsid w:val="00FA6930"/>
    <w:rsid w:val="00FB603E"/>
    <w:rsid w:val="00FC403E"/>
    <w:rsid w:val="00FE1F48"/>
    <w:rsid w:val="00FE7A37"/>
    <w:rsid w:val="00FF7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99DBAF8"/>
  <w15:docId w15:val="{2993BD17-9CC5-4BD1-8CCB-7AE321E2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DF9"/>
    <w:pPr>
      <w:jc w:val="center"/>
    </w:pPr>
    <w:rPr>
      <w:rFonts w:ascii="Times New Roman" w:eastAsia="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E660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basedOn w:val="a0"/>
    <w:uiPriority w:val="99"/>
    <w:rsid w:val="0021300D"/>
    <w:rPr>
      <w:rFonts w:cs="Times New Roman"/>
      <w:color w:val="0000FF"/>
      <w:u w:val="single"/>
    </w:rPr>
  </w:style>
  <w:style w:type="paragraph" w:styleId="a5">
    <w:name w:val="header"/>
    <w:basedOn w:val="a"/>
    <w:link w:val="a6"/>
    <w:uiPriority w:val="99"/>
    <w:rsid w:val="008A42CE"/>
    <w:pPr>
      <w:tabs>
        <w:tab w:val="center" w:pos="4677"/>
        <w:tab w:val="right" w:pos="9355"/>
      </w:tabs>
      <w:jc w:val="left"/>
    </w:pPr>
    <w:rPr>
      <w:rFonts w:ascii="Calibri" w:eastAsia="Calibri" w:hAnsi="Calibri"/>
      <w:sz w:val="22"/>
      <w:szCs w:val="22"/>
      <w:lang w:eastAsia="en-US"/>
    </w:rPr>
  </w:style>
  <w:style w:type="character" w:customStyle="1" w:styleId="a6">
    <w:name w:val="Верхний колонтитул Знак"/>
    <w:basedOn w:val="a0"/>
    <w:link w:val="a5"/>
    <w:uiPriority w:val="99"/>
    <w:locked/>
    <w:rsid w:val="008A42CE"/>
    <w:rPr>
      <w:rFonts w:cs="Times New Roman"/>
    </w:rPr>
  </w:style>
  <w:style w:type="paragraph" w:styleId="a7">
    <w:name w:val="footer"/>
    <w:basedOn w:val="a"/>
    <w:link w:val="a8"/>
    <w:uiPriority w:val="99"/>
    <w:rsid w:val="008A42CE"/>
    <w:pPr>
      <w:tabs>
        <w:tab w:val="center" w:pos="4677"/>
        <w:tab w:val="right" w:pos="9355"/>
      </w:tabs>
    </w:pPr>
  </w:style>
  <w:style w:type="character" w:customStyle="1" w:styleId="a8">
    <w:name w:val="Нижний колонтитул Знак"/>
    <w:basedOn w:val="a0"/>
    <w:link w:val="a7"/>
    <w:uiPriority w:val="99"/>
    <w:locked/>
    <w:rsid w:val="008A42CE"/>
    <w:rPr>
      <w:rFonts w:cs="Times New Roman"/>
    </w:rPr>
  </w:style>
  <w:style w:type="paragraph" w:customStyle="1" w:styleId="1">
    <w:name w:val="заголовок 1"/>
    <w:basedOn w:val="a"/>
    <w:next w:val="a"/>
    <w:uiPriority w:val="99"/>
    <w:rsid w:val="00100DF9"/>
    <w:pPr>
      <w:keepNext/>
      <w:autoSpaceDE w:val="0"/>
      <w:autoSpaceDN w:val="0"/>
      <w:outlineLvl w:val="0"/>
    </w:pPr>
    <w:rPr>
      <w:szCs w:val="20"/>
    </w:rPr>
  </w:style>
  <w:style w:type="paragraph" w:styleId="a9">
    <w:name w:val="List Paragraph"/>
    <w:basedOn w:val="a"/>
    <w:uiPriority w:val="34"/>
    <w:qFormat/>
    <w:rsid w:val="000C3F5C"/>
    <w:pPr>
      <w:ind w:left="720"/>
      <w:contextualSpacing/>
    </w:pPr>
  </w:style>
  <w:style w:type="character" w:customStyle="1" w:styleId="BodyTextChar">
    <w:name w:val="Body Text Char"/>
    <w:uiPriority w:val="99"/>
    <w:semiHidden/>
    <w:locked/>
    <w:rsid w:val="00632259"/>
    <w:rPr>
      <w:sz w:val="24"/>
      <w:lang w:val="ru-RU" w:eastAsia="ar-SA" w:bidi="ar-SA"/>
    </w:rPr>
  </w:style>
  <w:style w:type="paragraph" w:styleId="aa">
    <w:name w:val="Body Text"/>
    <w:basedOn w:val="a"/>
    <w:link w:val="ab"/>
    <w:rsid w:val="00632259"/>
    <w:pPr>
      <w:suppressAutoHyphens/>
      <w:spacing w:after="120"/>
      <w:jc w:val="left"/>
    </w:pPr>
    <w:rPr>
      <w:rFonts w:ascii="Calibri" w:eastAsia="Calibri" w:hAnsi="Calibri"/>
      <w:sz w:val="24"/>
      <w:lang w:eastAsia="ar-SA"/>
    </w:rPr>
  </w:style>
  <w:style w:type="character" w:customStyle="1" w:styleId="ab">
    <w:name w:val="Основной текст Знак"/>
    <w:basedOn w:val="a0"/>
    <w:link w:val="aa"/>
    <w:locked/>
    <w:rsid w:val="00EB59BB"/>
    <w:rPr>
      <w:rFonts w:ascii="Times New Roman" w:hAnsi="Times New Roman" w:cs="Times New Roman"/>
      <w:sz w:val="24"/>
      <w:szCs w:val="24"/>
    </w:rPr>
  </w:style>
  <w:style w:type="paragraph" w:customStyle="1" w:styleId="14-15">
    <w:name w:val="14-15"/>
    <w:basedOn w:val="a"/>
    <w:uiPriority w:val="99"/>
    <w:rsid w:val="00632259"/>
    <w:pPr>
      <w:spacing w:line="360" w:lineRule="auto"/>
      <w:ind w:firstLine="709"/>
      <w:jc w:val="both"/>
    </w:pPr>
    <w:rPr>
      <w:szCs w:val="28"/>
    </w:rPr>
  </w:style>
  <w:style w:type="paragraph" w:styleId="ac">
    <w:name w:val="Balloon Text"/>
    <w:basedOn w:val="a"/>
    <w:link w:val="ad"/>
    <w:uiPriority w:val="99"/>
    <w:semiHidden/>
    <w:rsid w:val="00162F08"/>
    <w:rPr>
      <w:rFonts w:ascii="Tahoma" w:hAnsi="Tahoma" w:cs="Tahoma"/>
      <w:sz w:val="16"/>
      <w:szCs w:val="16"/>
    </w:rPr>
  </w:style>
  <w:style w:type="character" w:customStyle="1" w:styleId="ad">
    <w:name w:val="Текст выноски Знак"/>
    <w:basedOn w:val="a0"/>
    <w:link w:val="ac"/>
    <w:uiPriority w:val="99"/>
    <w:semiHidden/>
    <w:locked/>
    <w:rsid w:val="0081381E"/>
    <w:rPr>
      <w:rFonts w:ascii="Times New Roman" w:hAnsi="Times New Roman" w:cs="Times New Roman"/>
      <w:sz w:val="2"/>
    </w:rPr>
  </w:style>
  <w:style w:type="paragraph" w:customStyle="1" w:styleId="-1">
    <w:name w:val="Т-1"/>
    <w:aliases w:val="5,Текст 14-1,Стиль12-1,Текст14-1,текст14,Т-14"/>
    <w:basedOn w:val="a"/>
    <w:rsid w:val="00F07760"/>
    <w:pPr>
      <w:spacing w:line="360" w:lineRule="auto"/>
      <w:ind w:firstLine="720"/>
      <w:jc w:val="both"/>
    </w:pPr>
    <w:rPr>
      <w:szCs w:val="20"/>
    </w:rPr>
  </w:style>
  <w:style w:type="paragraph" w:customStyle="1" w:styleId="ConsPlusNonformat">
    <w:name w:val="ConsPlusNonformat"/>
    <w:rsid w:val="004A1E96"/>
    <w:pPr>
      <w:autoSpaceDE w:val="0"/>
      <w:autoSpaceDN w:val="0"/>
      <w:adjustRightInd w:val="0"/>
    </w:pPr>
    <w:rPr>
      <w:rFonts w:ascii="Courier New" w:eastAsia="Times New Roman" w:hAnsi="Courier New" w:cs="Courier New"/>
      <w:sz w:val="20"/>
      <w:szCs w:val="20"/>
    </w:rPr>
  </w:style>
  <w:style w:type="paragraph" w:styleId="ae">
    <w:name w:val="footnote text"/>
    <w:basedOn w:val="a"/>
    <w:link w:val="af"/>
    <w:uiPriority w:val="99"/>
    <w:semiHidden/>
    <w:unhideWhenUsed/>
    <w:rsid w:val="00AB6560"/>
    <w:pPr>
      <w:jc w:val="left"/>
    </w:pPr>
    <w:rPr>
      <w:rFonts w:ascii="Calibri" w:eastAsia="Calibri" w:hAnsi="Calibri"/>
      <w:sz w:val="20"/>
      <w:szCs w:val="20"/>
      <w:lang w:val="en-US" w:eastAsia="en-US"/>
    </w:rPr>
  </w:style>
  <w:style w:type="character" w:customStyle="1" w:styleId="af">
    <w:name w:val="Текст сноски Знак"/>
    <w:basedOn w:val="a0"/>
    <w:link w:val="ae"/>
    <w:uiPriority w:val="99"/>
    <w:semiHidden/>
    <w:rsid w:val="00AB6560"/>
    <w:rPr>
      <w:sz w:val="20"/>
      <w:szCs w:val="20"/>
      <w:lang w:val="en-US" w:eastAsia="en-US"/>
    </w:rPr>
  </w:style>
  <w:style w:type="character" w:styleId="af0">
    <w:name w:val="footnote reference"/>
    <w:semiHidden/>
    <w:unhideWhenUsed/>
    <w:rsid w:val="00AB6560"/>
    <w:rPr>
      <w:vertAlign w:val="superscript"/>
    </w:rPr>
  </w:style>
  <w:style w:type="table" w:customStyle="1" w:styleId="TableNormal">
    <w:name w:val="Table Normal"/>
    <w:uiPriority w:val="2"/>
    <w:semiHidden/>
    <w:unhideWhenUsed/>
    <w:qFormat/>
    <w:rsid w:val="00737045"/>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37045"/>
    <w:pPr>
      <w:widowControl w:val="0"/>
      <w:autoSpaceDE w:val="0"/>
      <w:autoSpaceDN w:val="0"/>
      <w:jc w:val="lef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385274">
      <w:marLeft w:val="0"/>
      <w:marRight w:val="0"/>
      <w:marTop w:val="0"/>
      <w:marBottom w:val="0"/>
      <w:divBdr>
        <w:top w:val="none" w:sz="0" w:space="0" w:color="auto"/>
        <w:left w:val="none" w:sz="0" w:space="0" w:color="auto"/>
        <w:bottom w:val="none" w:sz="0" w:space="0" w:color="auto"/>
        <w:right w:val="none" w:sz="0" w:space="0" w:color="auto"/>
      </w:divBdr>
    </w:div>
    <w:div w:id="816385275">
      <w:marLeft w:val="0"/>
      <w:marRight w:val="0"/>
      <w:marTop w:val="0"/>
      <w:marBottom w:val="0"/>
      <w:divBdr>
        <w:top w:val="none" w:sz="0" w:space="0" w:color="auto"/>
        <w:left w:val="none" w:sz="0" w:space="0" w:color="auto"/>
        <w:bottom w:val="none" w:sz="0" w:space="0" w:color="auto"/>
        <w:right w:val="none" w:sz="0" w:space="0" w:color="auto"/>
      </w:divBdr>
    </w:div>
    <w:div w:id="816385276">
      <w:marLeft w:val="0"/>
      <w:marRight w:val="0"/>
      <w:marTop w:val="0"/>
      <w:marBottom w:val="0"/>
      <w:divBdr>
        <w:top w:val="none" w:sz="0" w:space="0" w:color="auto"/>
        <w:left w:val="none" w:sz="0" w:space="0" w:color="auto"/>
        <w:bottom w:val="none" w:sz="0" w:space="0" w:color="auto"/>
        <w:right w:val="none" w:sz="0" w:space="0" w:color="auto"/>
      </w:divBdr>
    </w:div>
    <w:div w:id="816385277">
      <w:marLeft w:val="0"/>
      <w:marRight w:val="0"/>
      <w:marTop w:val="0"/>
      <w:marBottom w:val="0"/>
      <w:divBdr>
        <w:top w:val="none" w:sz="0" w:space="0" w:color="auto"/>
        <w:left w:val="none" w:sz="0" w:space="0" w:color="auto"/>
        <w:bottom w:val="none" w:sz="0" w:space="0" w:color="auto"/>
        <w:right w:val="none" w:sz="0" w:space="0" w:color="auto"/>
      </w:divBdr>
    </w:div>
    <w:div w:id="816385278">
      <w:marLeft w:val="0"/>
      <w:marRight w:val="0"/>
      <w:marTop w:val="0"/>
      <w:marBottom w:val="0"/>
      <w:divBdr>
        <w:top w:val="none" w:sz="0" w:space="0" w:color="auto"/>
        <w:left w:val="none" w:sz="0" w:space="0" w:color="auto"/>
        <w:bottom w:val="none" w:sz="0" w:space="0" w:color="auto"/>
        <w:right w:val="none" w:sz="0" w:space="0" w:color="auto"/>
      </w:divBdr>
    </w:div>
    <w:div w:id="816385279">
      <w:marLeft w:val="0"/>
      <w:marRight w:val="0"/>
      <w:marTop w:val="0"/>
      <w:marBottom w:val="0"/>
      <w:divBdr>
        <w:top w:val="none" w:sz="0" w:space="0" w:color="auto"/>
        <w:left w:val="none" w:sz="0" w:space="0" w:color="auto"/>
        <w:bottom w:val="none" w:sz="0" w:space="0" w:color="auto"/>
        <w:right w:val="none" w:sz="0" w:space="0" w:color="auto"/>
      </w:divBdr>
    </w:div>
    <w:div w:id="816385280">
      <w:marLeft w:val="0"/>
      <w:marRight w:val="0"/>
      <w:marTop w:val="0"/>
      <w:marBottom w:val="0"/>
      <w:divBdr>
        <w:top w:val="none" w:sz="0" w:space="0" w:color="auto"/>
        <w:left w:val="none" w:sz="0" w:space="0" w:color="auto"/>
        <w:bottom w:val="none" w:sz="0" w:space="0" w:color="auto"/>
        <w:right w:val="none" w:sz="0" w:space="0" w:color="auto"/>
      </w:divBdr>
    </w:div>
    <w:div w:id="816385281">
      <w:marLeft w:val="0"/>
      <w:marRight w:val="0"/>
      <w:marTop w:val="0"/>
      <w:marBottom w:val="0"/>
      <w:divBdr>
        <w:top w:val="none" w:sz="0" w:space="0" w:color="auto"/>
        <w:left w:val="none" w:sz="0" w:space="0" w:color="auto"/>
        <w:bottom w:val="none" w:sz="0" w:space="0" w:color="auto"/>
        <w:right w:val="none" w:sz="0" w:space="0" w:color="auto"/>
      </w:divBdr>
    </w:div>
    <w:div w:id="816385282">
      <w:marLeft w:val="0"/>
      <w:marRight w:val="0"/>
      <w:marTop w:val="0"/>
      <w:marBottom w:val="0"/>
      <w:divBdr>
        <w:top w:val="none" w:sz="0" w:space="0" w:color="auto"/>
        <w:left w:val="none" w:sz="0" w:space="0" w:color="auto"/>
        <w:bottom w:val="none" w:sz="0" w:space="0" w:color="auto"/>
        <w:right w:val="none" w:sz="0" w:space="0" w:color="auto"/>
      </w:divBdr>
    </w:div>
    <w:div w:id="816385283">
      <w:marLeft w:val="0"/>
      <w:marRight w:val="0"/>
      <w:marTop w:val="0"/>
      <w:marBottom w:val="0"/>
      <w:divBdr>
        <w:top w:val="none" w:sz="0" w:space="0" w:color="auto"/>
        <w:left w:val="none" w:sz="0" w:space="0" w:color="auto"/>
        <w:bottom w:val="none" w:sz="0" w:space="0" w:color="auto"/>
        <w:right w:val="none" w:sz="0" w:space="0" w:color="auto"/>
      </w:divBdr>
    </w:div>
    <w:div w:id="816385284">
      <w:marLeft w:val="0"/>
      <w:marRight w:val="0"/>
      <w:marTop w:val="0"/>
      <w:marBottom w:val="0"/>
      <w:divBdr>
        <w:top w:val="none" w:sz="0" w:space="0" w:color="auto"/>
        <w:left w:val="none" w:sz="0" w:space="0" w:color="auto"/>
        <w:bottom w:val="none" w:sz="0" w:space="0" w:color="auto"/>
        <w:right w:val="none" w:sz="0" w:space="0" w:color="auto"/>
      </w:divBdr>
    </w:div>
    <w:div w:id="816385285">
      <w:marLeft w:val="0"/>
      <w:marRight w:val="0"/>
      <w:marTop w:val="0"/>
      <w:marBottom w:val="0"/>
      <w:divBdr>
        <w:top w:val="none" w:sz="0" w:space="0" w:color="auto"/>
        <w:left w:val="none" w:sz="0" w:space="0" w:color="auto"/>
        <w:bottom w:val="none" w:sz="0" w:space="0" w:color="auto"/>
        <w:right w:val="none" w:sz="0" w:space="0" w:color="auto"/>
      </w:divBdr>
    </w:div>
    <w:div w:id="816385286">
      <w:marLeft w:val="0"/>
      <w:marRight w:val="0"/>
      <w:marTop w:val="0"/>
      <w:marBottom w:val="0"/>
      <w:divBdr>
        <w:top w:val="none" w:sz="0" w:space="0" w:color="auto"/>
        <w:left w:val="none" w:sz="0" w:space="0" w:color="auto"/>
        <w:bottom w:val="none" w:sz="0" w:space="0" w:color="auto"/>
        <w:right w:val="none" w:sz="0" w:space="0" w:color="auto"/>
      </w:divBdr>
    </w:div>
    <w:div w:id="816385287">
      <w:marLeft w:val="0"/>
      <w:marRight w:val="0"/>
      <w:marTop w:val="0"/>
      <w:marBottom w:val="0"/>
      <w:divBdr>
        <w:top w:val="none" w:sz="0" w:space="0" w:color="auto"/>
        <w:left w:val="none" w:sz="0" w:space="0" w:color="auto"/>
        <w:bottom w:val="none" w:sz="0" w:space="0" w:color="auto"/>
        <w:right w:val="none" w:sz="0" w:space="0" w:color="auto"/>
      </w:divBdr>
    </w:div>
    <w:div w:id="816385288">
      <w:marLeft w:val="0"/>
      <w:marRight w:val="0"/>
      <w:marTop w:val="0"/>
      <w:marBottom w:val="0"/>
      <w:divBdr>
        <w:top w:val="none" w:sz="0" w:space="0" w:color="auto"/>
        <w:left w:val="none" w:sz="0" w:space="0" w:color="auto"/>
        <w:bottom w:val="none" w:sz="0" w:space="0" w:color="auto"/>
        <w:right w:val="none" w:sz="0" w:space="0" w:color="auto"/>
      </w:divBdr>
    </w:div>
    <w:div w:id="816385289">
      <w:marLeft w:val="0"/>
      <w:marRight w:val="0"/>
      <w:marTop w:val="0"/>
      <w:marBottom w:val="0"/>
      <w:divBdr>
        <w:top w:val="none" w:sz="0" w:space="0" w:color="auto"/>
        <w:left w:val="none" w:sz="0" w:space="0" w:color="auto"/>
        <w:bottom w:val="none" w:sz="0" w:space="0" w:color="auto"/>
        <w:right w:val="none" w:sz="0" w:space="0" w:color="auto"/>
      </w:divBdr>
    </w:div>
    <w:div w:id="816385290">
      <w:marLeft w:val="0"/>
      <w:marRight w:val="0"/>
      <w:marTop w:val="0"/>
      <w:marBottom w:val="0"/>
      <w:divBdr>
        <w:top w:val="none" w:sz="0" w:space="0" w:color="auto"/>
        <w:left w:val="none" w:sz="0" w:space="0" w:color="auto"/>
        <w:bottom w:val="none" w:sz="0" w:space="0" w:color="auto"/>
        <w:right w:val="none" w:sz="0" w:space="0" w:color="auto"/>
      </w:divBdr>
    </w:div>
    <w:div w:id="816385291">
      <w:marLeft w:val="0"/>
      <w:marRight w:val="0"/>
      <w:marTop w:val="0"/>
      <w:marBottom w:val="0"/>
      <w:divBdr>
        <w:top w:val="none" w:sz="0" w:space="0" w:color="auto"/>
        <w:left w:val="none" w:sz="0" w:space="0" w:color="auto"/>
        <w:bottom w:val="none" w:sz="0" w:space="0" w:color="auto"/>
        <w:right w:val="none" w:sz="0" w:space="0" w:color="auto"/>
      </w:divBdr>
    </w:div>
    <w:div w:id="816385292">
      <w:marLeft w:val="0"/>
      <w:marRight w:val="0"/>
      <w:marTop w:val="0"/>
      <w:marBottom w:val="0"/>
      <w:divBdr>
        <w:top w:val="none" w:sz="0" w:space="0" w:color="auto"/>
        <w:left w:val="none" w:sz="0" w:space="0" w:color="auto"/>
        <w:bottom w:val="none" w:sz="0" w:space="0" w:color="auto"/>
        <w:right w:val="none" w:sz="0" w:space="0" w:color="auto"/>
      </w:divBdr>
    </w:div>
    <w:div w:id="816385293">
      <w:marLeft w:val="0"/>
      <w:marRight w:val="0"/>
      <w:marTop w:val="0"/>
      <w:marBottom w:val="0"/>
      <w:divBdr>
        <w:top w:val="none" w:sz="0" w:space="0" w:color="auto"/>
        <w:left w:val="none" w:sz="0" w:space="0" w:color="auto"/>
        <w:bottom w:val="none" w:sz="0" w:space="0" w:color="auto"/>
        <w:right w:val="none" w:sz="0" w:space="0" w:color="auto"/>
      </w:divBdr>
    </w:div>
    <w:div w:id="816385294">
      <w:marLeft w:val="0"/>
      <w:marRight w:val="0"/>
      <w:marTop w:val="0"/>
      <w:marBottom w:val="0"/>
      <w:divBdr>
        <w:top w:val="none" w:sz="0" w:space="0" w:color="auto"/>
        <w:left w:val="none" w:sz="0" w:space="0" w:color="auto"/>
        <w:bottom w:val="none" w:sz="0" w:space="0" w:color="auto"/>
        <w:right w:val="none" w:sz="0" w:space="0" w:color="auto"/>
      </w:divBdr>
    </w:div>
    <w:div w:id="816385295">
      <w:marLeft w:val="0"/>
      <w:marRight w:val="0"/>
      <w:marTop w:val="0"/>
      <w:marBottom w:val="0"/>
      <w:divBdr>
        <w:top w:val="none" w:sz="0" w:space="0" w:color="auto"/>
        <w:left w:val="none" w:sz="0" w:space="0" w:color="auto"/>
        <w:bottom w:val="none" w:sz="0" w:space="0" w:color="auto"/>
        <w:right w:val="none" w:sz="0" w:space="0" w:color="auto"/>
      </w:divBdr>
    </w:div>
    <w:div w:id="816385296">
      <w:marLeft w:val="0"/>
      <w:marRight w:val="0"/>
      <w:marTop w:val="0"/>
      <w:marBottom w:val="0"/>
      <w:divBdr>
        <w:top w:val="none" w:sz="0" w:space="0" w:color="auto"/>
        <w:left w:val="none" w:sz="0" w:space="0" w:color="auto"/>
        <w:bottom w:val="none" w:sz="0" w:space="0" w:color="auto"/>
        <w:right w:val="none" w:sz="0" w:space="0" w:color="auto"/>
      </w:divBdr>
    </w:div>
    <w:div w:id="816385297">
      <w:marLeft w:val="0"/>
      <w:marRight w:val="0"/>
      <w:marTop w:val="0"/>
      <w:marBottom w:val="0"/>
      <w:divBdr>
        <w:top w:val="none" w:sz="0" w:space="0" w:color="auto"/>
        <w:left w:val="none" w:sz="0" w:space="0" w:color="auto"/>
        <w:bottom w:val="none" w:sz="0" w:space="0" w:color="auto"/>
        <w:right w:val="none" w:sz="0" w:space="0" w:color="auto"/>
      </w:divBdr>
    </w:div>
    <w:div w:id="816385298">
      <w:marLeft w:val="0"/>
      <w:marRight w:val="0"/>
      <w:marTop w:val="0"/>
      <w:marBottom w:val="0"/>
      <w:divBdr>
        <w:top w:val="none" w:sz="0" w:space="0" w:color="auto"/>
        <w:left w:val="none" w:sz="0" w:space="0" w:color="auto"/>
        <w:bottom w:val="none" w:sz="0" w:space="0" w:color="auto"/>
        <w:right w:val="none" w:sz="0" w:space="0" w:color="auto"/>
      </w:divBdr>
    </w:div>
    <w:div w:id="816385299">
      <w:marLeft w:val="0"/>
      <w:marRight w:val="0"/>
      <w:marTop w:val="0"/>
      <w:marBottom w:val="0"/>
      <w:divBdr>
        <w:top w:val="none" w:sz="0" w:space="0" w:color="auto"/>
        <w:left w:val="none" w:sz="0" w:space="0" w:color="auto"/>
        <w:bottom w:val="none" w:sz="0" w:space="0" w:color="auto"/>
        <w:right w:val="none" w:sz="0" w:space="0" w:color="auto"/>
      </w:divBdr>
    </w:div>
    <w:div w:id="816385300">
      <w:marLeft w:val="0"/>
      <w:marRight w:val="0"/>
      <w:marTop w:val="0"/>
      <w:marBottom w:val="0"/>
      <w:divBdr>
        <w:top w:val="none" w:sz="0" w:space="0" w:color="auto"/>
        <w:left w:val="none" w:sz="0" w:space="0" w:color="auto"/>
        <w:bottom w:val="none" w:sz="0" w:space="0" w:color="auto"/>
        <w:right w:val="none" w:sz="0" w:space="0" w:color="auto"/>
      </w:divBdr>
    </w:div>
    <w:div w:id="816385301">
      <w:marLeft w:val="0"/>
      <w:marRight w:val="0"/>
      <w:marTop w:val="0"/>
      <w:marBottom w:val="0"/>
      <w:divBdr>
        <w:top w:val="none" w:sz="0" w:space="0" w:color="auto"/>
        <w:left w:val="none" w:sz="0" w:space="0" w:color="auto"/>
        <w:bottom w:val="none" w:sz="0" w:space="0" w:color="auto"/>
        <w:right w:val="none" w:sz="0" w:space="0" w:color="auto"/>
      </w:divBdr>
    </w:div>
    <w:div w:id="816385302">
      <w:marLeft w:val="0"/>
      <w:marRight w:val="0"/>
      <w:marTop w:val="0"/>
      <w:marBottom w:val="0"/>
      <w:divBdr>
        <w:top w:val="none" w:sz="0" w:space="0" w:color="auto"/>
        <w:left w:val="none" w:sz="0" w:space="0" w:color="auto"/>
        <w:bottom w:val="none" w:sz="0" w:space="0" w:color="auto"/>
        <w:right w:val="none" w:sz="0" w:space="0" w:color="auto"/>
      </w:divBdr>
    </w:div>
    <w:div w:id="816385303">
      <w:marLeft w:val="0"/>
      <w:marRight w:val="0"/>
      <w:marTop w:val="0"/>
      <w:marBottom w:val="0"/>
      <w:divBdr>
        <w:top w:val="none" w:sz="0" w:space="0" w:color="auto"/>
        <w:left w:val="none" w:sz="0" w:space="0" w:color="auto"/>
        <w:bottom w:val="none" w:sz="0" w:space="0" w:color="auto"/>
        <w:right w:val="none" w:sz="0" w:space="0" w:color="auto"/>
      </w:divBdr>
    </w:div>
    <w:div w:id="816385304">
      <w:marLeft w:val="0"/>
      <w:marRight w:val="0"/>
      <w:marTop w:val="0"/>
      <w:marBottom w:val="0"/>
      <w:divBdr>
        <w:top w:val="none" w:sz="0" w:space="0" w:color="auto"/>
        <w:left w:val="none" w:sz="0" w:space="0" w:color="auto"/>
        <w:bottom w:val="none" w:sz="0" w:space="0" w:color="auto"/>
        <w:right w:val="none" w:sz="0" w:space="0" w:color="auto"/>
      </w:divBdr>
    </w:div>
    <w:div w:id="816385305">
      <w:marLeft w:val="0"/>
      <w:marRight w:val="0"/>
      <w:marTop w:val="0"/>
      <w:marBottom w:val="0"/>
      <w:divBdr>
        <w:top w:val="none" w:sz="0" w:space="0" w:color="auto"/>
        <w:left w:val="none" w:sz="0" w:space="0" w:color="auto"/>
        <w:bottom w:val="none" w:sz="0" w:space="0" w:color="auto"/>
        <w:right w:val="none" w:sz="0" w:space="0" w:color="auto"/>
      </w:divBdr>
    </w:div>
    <w:div w:id="816385306">
      <w:marLeft w:val="0"/>
      <w:marRight w:val="0"/>
      <w:marTop w:val="0"/>
      <w:marBottom w:val="0"/>
      <w:divBdr>
        <w:top w:val="none" w:sz="0" w:space="0" w:color="auto"/>
        <w:left w:val="none" w:sz="0" w:space="0" w:color="auto"/>
        <w:bottom w:val="none" w:sz="0" w:space="0" w:color="auto"/>
        <w:right w:val="none" w:sz="0" w:space="0" w:color="auto"/>
      </w:divBdr>
    </w:div>
    <w:div w:id="816385307">
      <w:marLeft w:val="0"/>
      <w:marRight w:val="0"/>
      <w:marTop w:val="0"/>
      <w:marBottom w:val="0"/>
      <w:divBdr>
        <w:top w:val="none" w:sz="0" w:space="0" w:color="auto"/>
        <w:left w:val="none" w:sz="0" w:space="0" w:color="auto"/>
        <w:bottom w:val="none" w:sz="0" w:space="0" w:color="auto"/>
        <w:right w:val="none" w:sz="0" w:space="0" w:color="auto"/>
      </w:divBdr>
    </w:div>
    <w:div w:id="210810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wmf"/><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1056;&#1072;&#1073;&#1086;&#1095;&#1080;&#1081;%20&#1089;&#1090;&#1086;&#1083;\&#1044;&#1086;&#1082;&#1091;&#1084;&#1077;&#1085;&#1090;&#1099;%20&#1058;&#1048;&#1050;%20&#1087;&#1086;%20&#1092;&#1086;&#1088;&#1084;&#1080;&#1088;&#1086;&#1074;&#1072;&#1085;&#1080;&#1102;%20&#1059;&#1048;&#1050;\&#1074;&#1099;&#1093;&#1086;&#1076;-&#1095;&#1083;&#1077;&#1085;&#1072;%20&#1059;&#1048;&#105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выход-члена УИК.dotx</Template>
  <TotalTime>7</TotalTime>
  <Pages>23</Pages>
  <Words>5714</Words>
  <Characters>42944</Characters>
  <Application>Microsoft Office Word</Application>
  <DocSecurity>0</DocSecurity>
  <Lines>357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невская адм</Company>
  <LinksUpToDate>false</LinksUpToDate>
  <CharactersWithSpaces>48561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ТИК 24 Председатель</cp:lastModifiedBy>
  <cp:revision>5</cp:revision>
  <cp:lastPrinted>2022-07-06T10:51:00Z</cp:lastPrinted>
  <dcterms:created xsi:type="dcterms:W3CDTF">2022-07-05T09:17:00Z</dcterms:created>
  <dcterms:modified xsi:type="dcterms:W3CDTF">2022-07-06T10:51:00Z</dcterms:modified>
</cp:coreProperties>
</file>